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B2" w:rsidRDefault="009A43B2">
      <w:pPr>
        <w:widowControl w:val="0"/>
        <w:autoSpaceDE w:val="0"/>
        <w:autoSpaceDN w:val="0"/>
        <w:adjustRightInd w:val="0"/>
        <w:spacing w:after="0" w:line="240" w:lineRule="auto"/>
        <w:rPr>
          <w:rFonts w:ascii="Calibri" w:hAnsi="Calibri" w:cs="Calibri"/>
        </w:rPr>
      </w:pPr>
    </w:p>
    <w:p w:rsidR="009A43B2" w:rsidRDefault="009A43B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A43B2">
        <w:tc>
          <w:tcPr>
            <w:tcW w:w="4677" w:type="dxa"/>
            <w:tcMar>
              <w:top w:w="0" w:type="dxa"/>
              <w:left w:w="0" w:type="dxa"/>
              <w:bottom w:w="0" w:type="dxa"/>
              <w:right w:w="0" w:type="dxa"/>
            </w:tcMar>
          </w:tcPr>
          <w:p w:rsidR="009A43B2" w:rsidRDefault="009A43B2">
            <w:pPr>
              <w:widowControl w:val="0"/>
              <w:autoSpaceDE w:val="0"/>
              <w:autoSpaceDN w:val="0"/>
              <w:adjustRightInd w:val="0"/>
              <w:spacing w:after="0" w:line="240" w:lineRule="auto"/>
              <w:rPr>
                <w:rFonts w:ascii="Calibri" w:hAnsi="Calibri" w:cs="Calibri"/>
              </w:rPr>
            </w:pPr>
            <w:r>
              <w:rPr>
                <w:rFonts w:ascii="Calibri" w:hAnsi="Calibri" w:cs="Calibri"/>
              </w:rPr>
              <w:t>22 декабря 2014 года</w:t>
            </w:r>
          </w:p>
        </w:tc>
        <w:tc>
          <w:tcPr>
            <w:tcW w:w="4677" w:type="dxa"/>
            <w:tcMar>
              <w:top w:w="0" w:type="dxa"/>
              <w:left w:w="0" w:type="dxa"/>
              <w:bottom w:w="0" w:type="dxa"/>
              <w:right w:w="0" w:type="dxa"/>
            </w:tcMar>
          </w:tcPr>
          <w:p w:rsidR="009A43B2" w:rsidRDefault="009A43B2">
            <w:pPr>
              <w:widowControl w:val="0"/>
              <w:autoSpaceDE w:val="0"/>
              <w:autoSpaceDN w:val="0"/>
              <w:adjustRightInd w:val="0"/>
              <w:spacing w:after="0" w:line="240" w:lineRule="auto"/>
              <w:jc w:val="right"/>
              <w:rPr>
                <w:rFonts w:ascii="Calibri" w:hAnsi="Calibri" w:cs="Calibri"/>
              </w:rPr>
            </w:pPr>
            <w:r>
              <w:rPr>
                <w:rFonts w:ascii="Calibri" w:hAnsi="Calibri" w:cs="Calibri"/>
              </w:rPr>
              <w:t>N 431-ФЗ</w:t>
            </w:r>
          </w:p>
        </w:tc>
      </w:tr>
    </w:tbl>
    <w:p w:rsidR="009A43B2" w:rsidRDefault="009A43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43B2" w:rsidRDefault="009A43B2">
      <w:pPr>
        <w:widowControl w:val="0"/>
        <w:autoSpaceDE w:val="0"/>
        <w:autoSpaceDN w:val="0"/>
        <w:adjustRightInd w:val="0"/>
        <w:spacing w:after="0" w:line="240" w:lineRule="auto"/>
        <w:jc w:val="both"/>
        <w:rPr>
          <w:rFonts w:ascii="Calibri" w:hAnsi="Calibri" w:cs="Calibri"/>
        </w:rPr>
      </w:pPr>
    </w:p>
    <w:p w:rsidR="009A43B2" w:rsidRDefault="009A43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A43B2" w:rsidRDefault="009A43B2">
      <w:pPr>
        <w:widowControl w:val="0"/>
        <w:autoSpaceDE w:val="0"/>
        <w:autoSpaceDN w:val="0"/>
        <w:adjustRightInd w:val="0"/>
        <w:spacing w:after="0" w:line="240" w:lineRule="auto"/>
        <w:jc w:val="center"/>
        <w:rPr>
          <w:rFonts w:ascii="Calibri" w:hAnsi="Calibri" w:cs="Calibri"/>
          <w:b/>
          <w:bCs/>
        </w:rPr>
      </w:pPr>
    </w:p>
    <w:p w:rsidR="009A43B2" w:rsidRDefault="009A43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A43B2" w:rsidRDefault="009A43B2">
      <w:pPr>
        <w:widowControl w:val="0"/>
        <w:autoSpaceDE w:val="0"/>
        <w:autoSpaceDN w:val="0"/>
        <w:adjustRightInd w:val="0"/>
        <w:spacing w:after="0" w:line="240" w:lineRule="auto"/>
        <w:jc w:val="center"/>
        <w:rPr>
          <w:rFonts w:ascii="Calibri" w:hAnsi="Calibri" w:cs="Calibri"/>
          <w:b/>
          <w:bCs/>
        </w:rPr>
      </w:pPr>
    </w:p>
    <w:p w:rsidR="009A43B2" w:rsidRDefault="009A43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9A43B2" w:rsidRDefault="009A43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9A43B2" w:rsidRDefault="009A43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ПРОТИВОДЕЙСТВИЯ КОРРУПЦИИ</w:t>
      </w:r>
    </w:p>
    <w:p w:rsidR="009A43B2" w:rsidRDefault="009A43B2">
      <w:pPr>
        <w:widowControl w:val="0"/>
        <w:autoSpaceDE w:val="0"/>
        <w:autoSpaceDN w:val="0"/>
        <w:adjustRightInd w:val="0"/>
        <w:spacing w:after="0" w:line="240" w:lineRule="auto"/>
        <w:jc w:val="center"/>
        <w:rPr>
          <w:rFonts w:ascii="Calibri" w:hAnsi="Calibri" w:cs="Calibri"/>
        </w:rPr>
      </w:pPr>
    </w:p>
    <w:p w:rsidR="009A43B2" w:rsidRDefault="009A43B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A43B2" w:rsidRDefault="009A43B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A43B2" w:rsidRDefault="009A43B2">
      <w:pPr>
        <w:widowControl w:val="0"/>
        <w:autoSpaceDE w:val="0"/>
        <w:autoSpaceDN w:val="0"/>
        <w:adjustRightInd w:val="0"/>
        <w:spacing w:after="0" w:line="240" w:lineRule="auto"/>
        <w:jc w:val="right"/>
        <w:rPr>
          <w:rFonts w:ascii="Calibri" w:hAnsi="Calibri" w:cs="Calibri"/>
        </w:rPr>
      </w:pPr>
      <w:r>
        <w:rPr>
          <w:rFonts w:ascii="Calibri" w:hAnsi="Calibri" w:cs="Calibri"/>
        </w:rPr>
        <w:t>12 декабря 2014 года</w:t>
      </w:r>
    </w:p>
    <w:p w:rsidR="009A43B2" w:rsidRDefault="009A43B2">
      <w:pPr>
        <w:widowControl w:val="0"/>
        <w:autoSpaceDE w:val="0"/>
        <w:autoSpaceDN w:val="0"/>
        <w:adjustRightInd w:val="0"/>
        <w:spacing w:after="0" w:line="240" w:lineRule="auto"/>
        <w:jc w:val="right"/>
        <w:rPr>
          <w:rFonts w:ascii="Calibri" w:hAnsi="Calibri" w:cs="Calibri"/>
        </w:rPr>
      </w:pPr>
    </w:p>
    <w:p w:rsidR="009A43B2" w:rsidRDefault="009A43B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A43B2" w:rsidRDefault="009A43B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A43B2" w:rsidRDefault="009A43B2">
      <w:pPr>
        <w:widowControl w:val="0"/>
        <w:autoSpaceDE w:val="0"/>
        <w:autoSpaceDN w:val="0"/>
        <w:adjustRightInd w:val="0"/>
        <w:spacing w:after="0" w:line="240" w:lineRule="auto"/>
        <w:jc w:val="right"/>
        <w:rPr>
          <w:rFonts w:ascii="Calibri" w:hAnsi="Calibri" w:cs="Calibri"/>
        </w:rPr>
      </w:pPr>
      <w:r>
        <w:rPr>
          <w:rFonts w:ascii="Calibri" w:hAnsi="Calibri" w:cs="Calibri"/>
        </w:rPr>
        <w:t>17 декабря 2014 года</w:t>
      </w:r>
    </w:p>
    <w:p w:rsidR="009A43B2" w:rsidRDefault="009A43B2">
      <w:pPr>
        <w:widowControl w:val="0"/>
        <w:autoSpaceDE w:val="0"/>
        <w:autoSpaceDN w:val="0"/>
        <w:adjustRightInd w:val="0"/>
        <w:spacing w:after="0" w:line="240" w:lineRule="auto"/>
        <w:jc w:val="center"/>
        <w:rPr>
          <w:rFonts w:ascii="Calibri" w:hAnsi="Calibri" w:cs="Calibri"/>
        </w:rPr>
      </w:pPr>
    </w:p>
    <w:p w:rsidR="009A43B2" w:rsidRDefault="009A43B2">
      <w:pPr>
        <w:widowControl w:val="0"/>
        <w:autoSpaceDE w:val="0"/>
        <w:autoSpaceDN w:val="0"/>
        <w:adjustRightInd w:val="0"/>
        <w:spacing w:after="0" w:line="240" w:lineRule="auto"/>
        <w:ind w:firstLine="540"/>
        <w:jc w:val="both"/>
        <w:outlineLvl w:val="0"/>
        <w:rPr>
          <w:rFonts w:ascii="Calibri" w:hAnsi="Calibri" w:cs="Calibri"/>
        </w:rPr>
      </w:pPr>
      <w:bookmarkStart w:id="0" w:name="Par20"/>
      <w:bookmarkEnd w:id="0"/>
      <w:r>
        <w:rPr>
          <w:rFonts w:ascii="Calibri" w:hAnsi="Calibri" w:cs="Calibri"/>
        </w:rPr>
        <w:t>Статья 1</w:t>
      </w:r>
    </w:p>
    <w:p w:rsid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Внести в </w:t>
      </w:r>
      <w:hyperlink r:id="rId6" w:history="1">
        <w:r w:rsidRPr="009A43B2">
          <w:rPr>
            <w:rFonts w:ascii="Calibri" w:hAnsi="Calibri" w:cs="Calibri"/>
          </w:rPr>
          <w:t>Закон</w:t>
        </w:r>
      </w:hyperlink>
      <w:r w:rsidRPr="009A43B2">
        <w:rPr>
          <w:rFonts w:ascii="Calibri" w:hAnsi="Calibri" w:cs="Calibri"/>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1) в </w:t>
      </w:r>
      <w:hyperlink r:id="rId7" w:history="1">
        <w:r w:rsidRPr="009A43B2">
          <w:rPr>
            <w:rFonts w:ascii="Calibri" w:hAnsi="Calibri" w:cs="Calibri"/>
          </w:rPr>
          <w:t>подпункте 8 пункта 6 статьи 5</w:t>
        </w:r>
      </w:hyperlink>
      <w:r w:rsidRPr="009A43B2">
        <w:rPr>
          <w:rFonts w:ascii="Calibri" w:hAnsi="Calibri" w:cs="Calibri"/>
        </w:rP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2) в </w:t>
      </w:r>
      <w:hyperlink r:id="rId8" w:history="1">
        <w:r w:rsidRPr="009A43B2">
          <w:rPr>
            <w:rFonts w:ascii="Calibri" w:hAnsi="Calibri" w:cs="Calibri"/>
          </w:rPr>
          <w:t>пункте 1 статьи 8.1</w:t>
        </w:r>
      </w:hyperlink>
      <w:r w:rsidRPr="009A43B2">
        <w:rPr>
          <w:rFonts w:ascii="Calibri" w:hAnsi="Calibri" w:cs="Calibri"/>
        </w:rP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3) </w:t>
      </w:r>
      <w:hyperlink r:id="rId9" w:history="1">
        <w:r w:rsidRPr="009A43B2">
          <w:rPr>
            <w:rFonts w:ascii="Calibri" w:hAnsi="Calibri" w:cs="Calibri"/>
          </w:rPr>
          <w:t>приложения 1</w:t>
        </w:r>
      </w:hyperlink>
      <w:r w:rsidRPr="009A43B2">
        <w:rPr>
          <w:rFonts w:ascii="Calibri" w:hAnsi="Calibri" w:cs="Calibri"/>
        </w:rPr>
        <w:t xml:space="preserve"> - </w:t>
      </w:r>
      <w:hyperlink r:id="rId10" w:history="1">
        <w:r w:rsidRPr="009A43B2">
          <w:rPr>
            <w:rFonts w:ascii="Calibri" w:hAnsi="Calibri" w:cs="Calibri"/>
          </w:rPr>
          <w:t>4</w:t>
        </w:r>
      </w:hyperlink>
      <w:r w:rsidRPr="009A43B2">
        <w:rPr>
          <w:rFonts w:ascii="Calibri" w:hAnsi="Calibri" w:cs="Calibri"/>
        </w:rPr>
        <w:t xml:space="preserve"> признать утратившими силу.</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sidRPr="009A43B2">
        <w:rPr>
          <w:rFonts w:ascii="Calibri" w:hAnsi="Calibri" w:cs="Calibri"/>
        </w:rPr>
        <w:t>Статья 2</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hyperlink r:id="rId11" w:history="1">
        <w:r w:rsidRPr="009A43B2">
          <w:rPr>
            <w:rFonts w:ascii="Calibri" w:hAnsi="Calibri" w:cs="Calibri"/>
          </w:rPr>
          <w:t>Статью 29.3</w:t>
        </w:r>
      </w:hyperlink>
      <w:r w:rsidRPr="009A43B2">
        <w:rPr>
          <w:rFonts w:ascii="Calibri" w:hAnsi="Calibri" w:cs="Calibri"/>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outlineLvl w:val="0"/>
        <w:rPr>
          <w:rFonts w:ascii="Calibri" w:hAnsi="Calibri" w:cs="Calibri"/>
        </w:rPr>
      </w:pPr>
      <w:bookmarkStart w:id="2" w:name="Par32"/>
      <w:bookmarkEnd w:id="2"/>
      <w:r w:rsidRPr="009A43B2">
        <w:rPr>
          <w:rFonts w:ascii="Calibri" w:hAnsi="Calibri" w:cs="Calibri"/>
        </w:rPr>
        <w:t>Статья 3</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hyperlink r:id="rId12" w:history="1">
        <w:r w:rsidRPr="009A43B2">
          <w:rPr>
            <w:rFonts w:ascii="Calibri" w:hAnsi="Calibri" w:cs="Calibri"/>
          </w:rPr>
          <w:t>Статью 51.1</w:t>
        </w:r>
      </w:hyperlink>
      <w:r w:rsidRPr="009A43B2">
        <w:rPr>
          <w:rFonts w:ascii="Calibri" w:hAnsi="Calibri" w:cs="Calibri"/>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w:t>
      </w:r>
      <w:r w:rsidRPr="009A43B2">
        <w:rPr>
          <w:rFonts w:ascii="Calibri" w:hAnsi="Calibri" w:cs="Calibri"/>
        </w:rPr>
        <w:lastRenderedPageBreak/>
        <w:t>государственных служащих и урегулированию конфликта интересов (аттестационной комиссии).".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outlineLvl w:val="0"/>
        <w:rPr>
          <w:rFonts w:ascii="Calibri" w:hAnsi="Calibri" w:cs="Calibri"/>
        </w:rPr>
      </w:pPr>
      <w:bookmarkStart w:id="3" w:name="Par37"/>
      <w:bookmarkEnd w:id="3"/>
      <w:r w:rsidRPr="009A43B2">
        <w:rPr>
          <w:rFonts w:ascii="Calibri" w:hAnsi="Calibri" w:cs="Calibri"/>
        </w:rPr>
        <w:t>Статья 4</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Внести в </w:t>
      </w:r>
      <w:hyperlink r:id="rId13" w:history="1">
        <w:r w:rsidRPr="009A43B2">
          <w:rPr>
            <w:rFonts w:ascii="Calibri" w:hAnsi="Calibri" w:cs="Calibri"/>
          </w:rPr>
          <w:t>часть 7 статьи 40</w:t>
        </w:r>
      </w:hyperlink>
      <w:r w:rsidRPr="009A43B2">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1) </w:t>
      </w:r>
      <w:hyperlink r:id="rId14" w:history="1">
        <w:r w:rsidRPr="009A43B2">
          <w:rPr>
            <w:rFonts w:ascii="Calibri" w:hAnsi="Calibri" w:cs="Calibri"/>
          </w:rPr>
          <w:t>пункт 1</w:t>
        </w:r>
      </w:hyperlink>
      <w:r w:rsidRPr="009A43B2">
        <w:rPr>
          <w:rFonts w:ascii="Calibri" w:hAnsi="Calibri" w:cs="Calibri"/>
        </w:rPr>
        <w:t xml:space="preserve"> признать утратившим силу;</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2) </w:t>
      </w:r>
      <w:hyperlink r:id="rId15" w:history="1">
        <w:r w:rsidRPr="009A43B2">
          <w:rPr>
            <w:rFonts w:ascii="Calibri" w:hAnsi="Calibri" w:cs="Calibri"/>
          </w:rPr>
          <w:t>пункт 2</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outlineLvl w:val="0"/>
        <w:rPr>
          <w:rFonts w:ascii="Calibri" w:hAnsi="Calibri" w:cs="Calibri"/>
        </w:rPr>
      </w:pPr>
      <w:bookmarkStart w:id="4" w:name="Par44"/>
      <w:bookmarkEnd w:id="4"/>
      <w:r w:rsidRPr="009A43B2">
        <w:rPr>
          <w:rFonts w:ascii="Calibri" w:hAnsi="Calibri" w:cs="Calibri"/>
        </w:rPr>
        <w:t>Статья 5</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Внести в Федеральный </w:t>
      </w:r>
      <w:hyperlink r:id="rId16" w:history="1">
        <w:r w:rsidRPr="009A43B2">
          <w:rPr>
            <w:rFonts w:ascii="Calibri" w:hAnsi="Calibri" w:cs="Calibri"/>
          </w:rPr>
          <w:t>закон</w:t>
        </w:r>
      </w:hyperlink>
      <w:r w:rsidRPr="009A43B2">
        <w:rPr>
          <w:rFonts w:ascii="Calibri" w:hAnsi="Calibri" w:cs="Calibri"/>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1) в </w:t>
      </w:r>
      <w:hyperlink r:id="rId17" w:history="1">
        <w:r w:rsidRPr="009A43B2">
          <w:rPr>
            <w:rFonts w:ascii="Calibri" w:hAnsi="Calibri" w:cs="Calibri"/>
          </w:rPr>
          <w:t>части 1 статьи 17</w:t>
        </w:r>
      </w:hyperlink>
      <w:r w:rsidRPr="009A43B2">
        <w:rPr>
          <w:rFonts w:ascii="Calibri" w:hAnsi="Calibri" w:cs="Calibri"/>
        </w:rPr>
        <w:t>:</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а) </w:t>
      </w:r>
      <w:hyperlink r:id="rId18" w:history="1">
        <w:r w:rsidRPr="009A43B2">
          <w:rPr>
            <w:rFonts w:ascii="Calibri" w:hAnsi="Calibri" w:cs="Calibri"/>
          </w:rPr>
          <w:t>пункт 1</w:t>
        </w:r>
      </w:hyperlink>
      <w:r w:rsidRPr="009A43B2">
        <w:rPr>
          <w:rFonts w:ascii="Calibri" w:hAnsi="Calibri" w:cs="Calibri"/>
        </w:rPr>
        <w:t xml:space="preserve"> признать утратившим силу;</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б) </w:t>
      </w:r>
      <w:hyperlink r:id="rId19" w:history="1">
        <w:r w:rsidRPr="009A43B2">
          <w:rPr>
            <w:rFonts w:ascii="Calibri" w:hAnsi="Calibri" w:cs="Calibri"/>
          </w:rPr>
          <w:t>пункт 3</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2) </w:t>
      </w:r>
      <w:hyperlink r:id="rId20" w:history="1">
        <w:r w:rsidRPr="009A43B2">
          <w:rPr>
            <w:rFonts w:ascii="Calibri" w:hAnsi="Calibri" w:cs="Calibri"/>
          </w:rPr>
          <w:t>часть 1 статьи 20</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1) гражданин, претендующий на замещение должности гражданской службы, - при поступлении на службу;</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3) </w:t>
      </w:r>
      <w:hyperlink r:id="rId21" w:history="1">
        <w:r w:rsidRPr="009A43B2">
          <w:rPr>
            <w:rFonts w:ascii="Calibri" w:hAnsi="Calibri" w:cs="Calibri"/>
          </w:rPr>
          <w:t>статью 59.3</w:t>
        </w:r>
      </w:hyperlink>
      <w:r w:rsidRPr="009A43B2">
        <w:rPr>
          <w:rFonts w:ascii="Calibri" w:hAnsi="Calibri" w:cs="Calibri"/>
        </w:rPr>
        <w:t xml:space="preserve"> дополнить частью 3.1 следующего содержания: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outlineLvl w:val="0"/>
        <w:rPr>
          <w:rFonts w:ascii="Calibri" w:hAnsi="Calibri" w:cs="Calibri"/>
        </w:rPr>
      </w:pPr>
      <w:bookmarkStart w:id="5" w:name="Par58"/>
      <w:bookmarkEnd w:id="5"/>
      <w:r w:rsidRPr="009A43B2">
        <w:rPr>
          <w:rFonts w:ascii="Calibri" w:hAnsi="Calibri" w:cs="Calibri"/>
        </w:rPr>
        <w:lastRenderedPageBreak/>
        <w:t>Статья 6</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Внести в </w:t>
      </w:r>
      <w:hyperlink r:id="rId22" w:history="1">
        <w:r w:rsidRPr="009A43B2">
          <w:rPr>
            <w:rFonts w:ascii="Calibri" w:hAnsi="Calibri" w:cs="Calibri"/>
          </w:rPr>
          <w:t>часть 1 статьи 14</w:t>
        </w:r>
      </w:hyperlink>
      <w:r w:rsidRPr="009A43B2">
        <w:rPr>
          <w:rFonts w:ascii="Calibri" w:hAnsi="Calibri" w:cs="Calibri"/>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1) </w:t>
      </w:r>
      <w:hyperlink r:id="rId23" w:history="1">
        <w:r w:rsidRPr="009A43B2">
          <w:rPr>
            <w:rFonts w:ascii="Calibri" w:hAnsi="Calibri" w:cs="Calibri"/>
          </w:rPr>
          <w:t>пункт 1</w:t>
        </w:r>
      </w:hyperlink>
      <w:r w:rsidRPr="009A43B2">
        <w:rPr>
          <w:rFonts w:ascii="Calibri" w:hAnsi="Calibri" w:cs="Calibri"/>
        </w:rPr>
        <w:t xml:space="preserve"> признать утратившим силу;</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2) </w:t>
      </w:r>
      <w:hyperlink r:id="rId24" w:history="1">
        <w:r w:rsidRPr="009A43B2">
          <w:rPr>
            <w:rFonts w:ascii="Calibri" w:hAnsi="Calibri" w:cs="Calibri"/>
          </w:rPr>
          <w:t>пункт 3</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outlineLvl w:val="0"/>
        <w:rPr>
          <w:rFonts w:ascii="Calibri" w:hAnsi="Calibri" w:cs="Calibri"/>
        </w:rPr>
      </w:pPr>
      <w:bookmarkStart w:id="6" w:name="Par65"/>
      <w:bookmarkEnd w:id="6"/>
      <w:r w:rsidRPr="009A43B2">
        <w:rPr>
          <w:rFonts w:ascii="Calibri" w:hAnsi="Calibri" w:cs="Calibri"/>
        </w:rPr>
        <w:t>Статья 7</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Внести в Федеральный </w:t>
      </w:r>
      <w:hyperlink r:id="rId25" w:history="1">
        <w:r w:rsidRPr="009A43B2">
          <w:rPr>
            <w:rFonts w:ascii="Calibri" w:hAnsi="Calibri" w:cs="Calibri"/>
          </w:rPr>
          <w:t>закон</w:t>
        </w:r>
      </w:hyperlink>
      <w:r w:rsidRPr="009A43B2">
        <w:rPr>
          <w:rFonts w:ascii="Calibri" w:hAnsi="Calibri" w:cs="Calibri"/>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1) в </w:t>
      </w:r>
      <w:hyperlink r:id="rId26" w:history="1">
        <w:r w:rsidRPr="009A43B2">
          <w:rPr>
            <w:rFonts w:ascii="Calibri" w:hAnsi="Calibri" w:cs="Calibri"/>
          </w:rPr>
          <w:t>статье 7.1</w:t>
        </w:r>
      </w:hyperlink>
      <w:r w:rsidRPr="009A43B2">
        <w:rPr>
          <w:rFonts w:ascii="Calibri" w:hAnsi="Calibri" w:cs="Calibri"/>
        </w:rPr>
        <w:t>:</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а) в </w:t>
      </w:r>
      <w:hyperlink r:id="rId27" w:history="1">
        <w:r w:rsidRPr="009A43B2">
          <w:rPr>
            <w:rFonts w:ascii="Calibri" w:hAnsi="Calibri" w:cs="Calibri"/>
          </w:rPr>
          <w:t>части 1</w:t>
        </w:r>
      </w:hyperlink>
      <w:r w:rsidRPr="009A43B2">
        <w:rPr>
          <w:rFonts w:ascii="Calibri" w:hAnsi="Calibri" w:cs="Calibri"/>
        </w:rPr>
        <w:t>:</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hyperlink r:id="rId28" w:history="1">
        <w:r w:rsidRPr="009A43B2">
          <w:rPr>
            <w:rFonts w:ascii="Calibri" w:hAnsi="Calibri" w:cs="Calibri"/>
          </w:rPr>
          <w:t>пункт 1</w:t>
        </w:r>
      </w:hyperlink>
      <w:r w:rsidRPr="009A43B2">
        <w:rPr>
          <w:rFonts w:ascii="Calibri" w:hAnsi="Calibri" w:cs="Calibri"/>
        </w:rPr>
        <w:t xml:space="preserve"> дополнить подпунктом "и" следующего содержания: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hyperlink r:id="rId29" w:history="1">
        <w:r w:rsidRPr="009A43B2">
          <w:rPr>
            <w:rFonts w:ascii="Calibri" w:hAnsi="Calibri" w:cs="Calibri"/>
          </w:rPr>
          <w:t>пункт 2</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"2) супругам и несовершеннолетним детям лиц, указанных в подпунктах "а" - "з" пункта 1 настоящей части;";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б) </w:t>
      </w:r>
      <w:hyperlink r:id="rId30" w:history="1">
        <w:r w:rsidRPr="009A43B2">
          <w:rPr>
            <w:rFonts w:ascii="Calibri" w:hAnsi="Calibri" w:cs="Calibri"/>
          </w:rPr>
          <w:t>часть 2</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2) в </w:t>
      </w:r>
      <w:hyperlink r:id="rId31" w:history="1">
        <w:r w:rsidRPr="009A43B2">
          <w:rPr>
            <w:rFonts w:ascii="Calibri" w:hAnsi="Calibri" w:cs="Calibri"/>
          </w:rPr>
          <w:t>части 1 статьи 8</w:t>
        </w:r>
      </w:hyperlink>
      <w:r w:rsidRPr="009A43B2">
        <w:rPr>
          <w:rFonts w:ascii="Calibri" w:hAnsi="Calibri" w:cs="Calibri"/>
        </w:rPr>
        <w:t>:</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а) </w:t>
      </w:r>
      <w:hyperlink r:id="rId32" w:history="1">
        <w:r w:rsidRPr="009A43B2">
          <w:rPr>
            <w:rFonts w:ascii="Calibri" w:hAnsi="Calibri" w:cs="Calibri"/>
          </w:rPr>
          <w:t>пункт 1</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lastRenderedPageBreak/>
        <w:t>"1) граждане, претендующие на замещение должностей государственной службы;";</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б) </w:t>
      </w:r>
      <w:hyperlink r:id="rId33" w:history="1">
        <w:r w:rsidRPr="009A43B2">
          <w:rPr>
            <w:rFonts w:ascii="Calibri" w:hAnsi="Calibri" w:cs="Calibri"/>
          </w:rPr>
          <w:t>дополнить</w:t>
        </w:r>
      </w:hyperlink>
      <w:r w:rsidRPr="009A43B2">
        <w:rPr>
          <w:rFonts w:ascii="Calibri" w:hAnsi="Calibri" w:cs="Calibri"/>
        </w:rPr>
        <w:t xml:space="preserve"> пунктом 1.2 следующего содержания: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в) </w:t>
      </w:r>
      <w:hyperlink r:id="rId34" w:history="1">
        <w:r w:rsidRPr="009A43B2">
          <w:rPr>
            <w:rFonts w:ascii="Calibri" w:hAnsi="Calibri" w:cs="Calibri"/>
          </w:rPr>
          <w:t>дополнить</w:t>
        </w:r>
      </w:hyperlink>
      <w:r w:rsidRPr="009A43B2">
        <w:rPr>
          <w:rFonts w:ascii="Calibri" w:hAnsi="Calibri" w:cs="Calibri"/>
        </w:rPr>
        <w:t xml:space="preserve"> пунктом 3.2 следующего содержания: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г) </w:t>
      </w:r>
      <w:hyperlink r:id="rId35" w:history="1">
        <w:r w:rsidRPr="009A43B2">
          <w:rPr>
            <w:rFonts w:ascii="Calibri" w:hAnsi="Calibri" w:cs="Calibri"/>
          </w:rPr>
          <w:t>пункт 4</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"4) лица, замещающие должности, указанные в пунктах 1.1 - 3.1 настоящей части.";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3) в </w:t>
      </w:r>
      <w:hyperlink r:id="rId36" w:history="1">
        <w:r w:rsidRPr="009A43B2">
          <w:rPr>
            <w:rFonts w:ascii="Calibri" w:hAnsi="Calibri" w:cs="Calibri"/>
          </w:rPr>
          <w:t>части 4 статьи 8.1</w:t>
        </w:r>
      </w:hyperlink>
      <w:r w:rsidRPr="009A43B2">
        <w:rPr>
          <w:rFonts w:ascii="Calibri" w:hAnsi="Calibri" w:cs="Calibri"/>
        </w:rP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4) </w:t>
      </w:r>
      <w:hyperlink r:id="rId37" w:history="1">
        <w:r w:rsidRPr="009A43B2">
          <w:rPr>
            <w:rFonts w:ascii="Calibri" w:hAnsi="Calibri" w:cs="Calibri"/>
          </w:rPr>
          <w:t>пункт 2 части 3 статьи 12.1</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outlineLvl w:val="0"/>
        <w:rPr>
          <w:rFonts w:ascii="Calibri" w:hAnsi="Calibri" w:cs="Calibri"/>
        </w:rPr>
      </w:pPr>
      <w:bookmarkStart w:id="7" w:name="Par89"/>
      <w:bookmarkEnd w:id="7"/>
      <w:r w:rsidRPr="009A43B2">
        <w:rPr>
          <w:rFonts w:ascii="Calibri" w:hAnsi="Calibri" w:cs="Calibri"/>
        </w:rPr>
        <w:t>Статья 8</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hyperlink r:id="rId38" w:history="1">
        <w:r w:rsidRPr="009A43B2">
          <w:rPr>
            <w:rFonts w:ascii="Calibri" w:hAnsi="Calibri" w:cs="Calibri"/>
          </w:rPr>
          <w:t>Статью 30.3</w:t>
        </w:r>
      </w:hyperlink>
      <w:r w:rsidRPr="009A43B2">
        <w:rPr>
          <w:rFonts w:ascii="Calibri" w:hAnsi="Calibri" w:cs="Calibri"/>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outlineLvl w:val="0"/>
        <w:rPr>
          <w:rFonts w:ascii="Calibri" w:hAnsi="Calibri" w:cs="Calibri"/>
        </w:rPr>
      </w:pPr>
      <w:bookmarkStart w:id="8" w:name="Par94"/>
      <w:bookmarkEnd w:id="8"/>
      <w:r w:rsidRPr="009A43B2">
        <w:rPr>
          <w:rFonts w:ascii="Calibri" w:hAnsi="Calibri" w:cs="Calibri"/>
        </w:rPr>
        <w:t>Статья 9</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hyperlink r:id="rId39" w:history="1">
        <w:r w:rsidRPr="009A43B2">
          <w:rPr>
            <w:rFonts w:ascii="Calibri" w:hAnsi="Calibri" w:cs="Calibri"/>
          </w:rPr>
          <w:t>Пункт 14 части 1 статьи 27</w:t>
        </w:r>
      </w:hyperlink>
      <w:r w:rsidRPr="009A43B2">
        <w:rPr>
          <w:rFonts w:ascii="Calibri" w:hAnsi="Calibri" w:cs="Calibri"/>
        </w:rP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outlineLvl w:val="0"/>
        <w:rPr>
          <w:rFonts w:ascii="Calibri" w:hAnsi="Calibri" w:cs="Calibri"/>
        </w:rPr>
      </w:pPr>
      <w:bookmarkStart w:id="9" w:name="Par99"/>
      <w:bookmarkEnd w:id="9"/>
      <w:r w:rsidRPr="009A43B2">
        <w:rPr>
          <w:rFonts w:ascii="Calibri" w:hAnsi="Calibri" w:cs="Calibri"/>
        </w:rPr>
        <w:t>Статья 10</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Внести в Федеральный </w:t>
      </w:r>
      <w:hyperlink r:id="rId40" w:history="1">
        <w:r w:rsidRPr="009A43B2">
          <w:rPr>
            <w:rFonts w:ascii="Calibri" w:hAnsi="Calibri" w:cs="Calibri"/>
          </w:rPr>
          <w:t>закон</w:t>
        </w:r>
      </w:hyperlink>
      <w:r w:rsidRPr="009A43B2">
        <w:rPr>
          <w:rFonts w:ascii="Calibri" w:hAnsi="Calibri" w:cs="Calibri"/>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1) </w:t>
      </w:r>
      <w:hyperlink r:id="rId41" w:history="1">
        <w:r w:rsidRPr="009A43B2">
          <w:rPr>
            <w:rFonts w:ascii="Calibri" w:hAnsi="Calibri" w:cs="Calibri"/>
          </w:rPr>
          <w:t>пункт 14 части 1 статьи 12</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2) </w:t>
      </w:r>
      <w:hyperlink r:id="rId42" w:history="1">
        <w:r w:rsidRPr="009A43B2">
          <w:rPr>
            <w:rFonts w:ascii="Calibri" w:hAnsi="Calibri" w:cs="Calibri"/>
          </w:rPr>
          <w:t>часть 4 статьи 15</w:t>
        </w:r>
      </w:hyperlink>
      <w:r w:rsidRPr="009A43B2">
        <w:rPr>
          <w:rFonts w:ascii="Calibri" w:hAnsi="Calibri" w:cs="Calibri"/>
        </w:rPr>
        <w:t xml:space="preserve"> и </w:t>
      </w:r>
      <w:hyperlink r:id="rId43" w:history="1">
        <w:r w:rsidRPr="009A43B2">
          <w:rPr>
            <w:rFonts w:ascii="Calibri" w:hAnsi="Calibri" w:cs="Calibri"/>
          </w:rPr>
          <w:t>пункт 13 части 2 статьи 49</w:t>
        </w:r>
      </w:hyperlink>
      <w:r w:rsidRPr="009A43B2">
        <w:rPr>
          <w:rFonts w:ascii="Calibri" w:hAnsi="Calibri" w:cs="Calibri"/>
        </w:rPr>
        <w:t xml:space="preserve"> признать утратившими силу;</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3) </w:t>
      </w:r>
      <w:hyperlink r:id="rId44" w:history="1">
        <w:r w:rsidRPr="009A43B2">
          <w:rPr>
            <w:rFonts w:ascii="Calibri" w:hAnsi="Calibri" w:cs="Calibri"/>
          </w:rPr>
          <w:t>дополнить</w:t>
        </w:r>
      </w:hyperlink>
      <w:r w:rsidRPr="009A43B2">
        <w:rPr>
          <w:rFonts w:ascii="Calibri" w:hAnsi="Calibri" w:cs="Calibri"/>
        </w:rPr>
        <w:t xml:space="preserve"> статьей 50.1 следующего содержания: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5" w:history="1">
        <w:r w:rsidRPr="009A43B2">
          <w:rPr>
            <w:rFonts w:ascii="Calibri" w:hAnsi="Calibri" w:cs="Calibri"/>
          </w:rPr>
          <w:t>законом</w:t>
        </w:r>
      </w:hyperlink>
      <w:r w:rsidRPr="009A43B2">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4) </w:t>
      </w:r>
      <w:hyperlink r:id="rId46" w:history="1">
        <w:r w:rsidRPr="009A43B2">
          <w:rPr>
            <w:rFonts w:ascii="Calibri" w:hAnsi="Calibri" w:cs="Calibri"/>
          </w:rPr>
          <w:t>дополнить</w:t>
        </w:r>
      </w:hyperlink>
      <w:r w:rsidRPr="009A43B2">
        <w:rPr>
          <w:rFonts w:ascii="Calibri" w:hAnsi="Calibri" w:cs="Calibri"/>
        </w:rPr>
        <w:t xml:space="preserve"> статьей 51.1 следующего содержания: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"Статья 51.1. Порядок наложения на сотрудников органов внутренних дел взысканий за коррупционные правонарушения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7. Копия акта о наложении на сотрудника органов внутренних дел взыскания с указанием </w:t>
      </w:r>
      <w:r w:rsidRPr="009A43B2">
        <w:rPr>
          <w:rFonts w:ascii="Calibri" w:hAnsi="Calibri" w:cs="Calibri"/>
        </w:rPr>
        <w:lastRenderedPageBreak/>
        <w:t>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8. Сотрудник органов внутренних дел вправе обжаловать взыскание в письменной форме в установленном порядке.</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5) в </w:t>
      </w:r>
      <w:hyperlink r:id="rId47" w:history="1">
        <w:r w:rsidRPr="009A43B2">
          <w:rPr>
            <w:rFonts w:ascii="Calibri" w:hAnsi="Calibri" w:cs="Calibri"/>
          </w:rPr>
          <w:t>части 4 статьи 69</w:t>
        </w:r>
      </w:hyperlink>
      <w:r w:rsidRPr="009A43B2">
        <w:rPr>
          <w:rFonts w:ascii="Calibri" w:hAnsi="Calibri" w:cs="Calibri"/>
        </w:rPr>
        <w:t xml:space="preserve"> слова ", 20 или 22" заменить словами "или 20", слова "или 9" заменить словами ", 9 или 13";</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6) в </w:t>
      </w:r>
      <w:hyperlink r:id="rId48" w:history="1">
        <w:r w:rsidRPr="009A43B2">
          <w:rPr>
            <w:rFonts w:ascii="Calibri" w:hAnsi="Calibri" w:cs="Calibri"/>
          </w:rPr>
          <w:t>части 14 статьи 76</w:t>
        </w:r>
      </w:hyperlink>
      <w:r w:rsidRPr="009A43B2">
        <w:rPr>
          <w:rFonts w:ascii="Calibri" w:hAnsi="Calibri" w:cs="Calibri"/>
        </w:rPr>
        <w:t xml:space="preserve"> слова ", 20 или 22" заменить словами "или 20", слова "или 9" заменить словами ", 9 или 13";</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7) в </w:t>
      </w:r>
      <w:hyperlink r:id="rId49" w:history="1">
        <w:r w:rsidRPr="009A43B2">
          <w:rPr>
            <w:rFonts w:ascii="Calibri" w:hAnsi="Calibri" w:cs="Calibri"/>
          </w:rPr>
          <w:t>статье 82</w:t>
        </w:r>
      </w:hyperlink>
      <w:r w:rsidRPr="009A43B2">
        <w:rPr>
          <w:rFonts w:ascii="Calibri" w:hAnsi="Calibri" w:cs="Calibri"/>
        </w:rPr>
        <w:t>:</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а) </w:t>
      </w:r>
      <w:hyperlink r:id="rId50" w:history="1">
        <w:r w:rsidRPr="009A43B2">
          <w:rPr>
            <w:rFonts w:ascii="Calibri" w:hAnsi="Calibri" w:cs="Calibri"/>
          </w:rPr>
          <w:t>пункт 22 части 2</w:t>
        </w:r>
      </w:hyperlink>
      <w:r w:rsidRPr="009A43B2">
        <w:rPr>
          <w:rFonts w:ascii="Calibri" w:hAnsi="Calibri" w:cs="Calibri"/>
        </w:rPr>
        <w:t xml:space="preserve"> признать утратившим силу;</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б) </w:t>
      </w:r>
      <w:hyperlink r:id="rId51" w:history="1">
        <w:r w:rsidRPr="009A43B2">
          <w:rPr>
            <w:rFonts w:ascii="Calibri" w:hAnsi="Calibri" w:cs="Calibri"/>
          </w:rPr>
          <w:t>часть 3</w:t>
        </w:r>
      </w:hyperlink>
      <w:r w:rsidRPr="009A43B2">
        <w:rPr>
          <w:rFonts w:ascii="Calibri" w:hAnsi="Calibri" w:cs="Calibri"/>
        </w:rPr>
        <w:t xml:space="preserve"> дополнить пунктом 13 следующего содержания: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"13) в связи с утратой доверия в случаях, предусмотренных статьей 82.1 настоящего Федерального закона.";</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в) </w:t>
      </w:r>
      <w:hyperlink r:id="rId52" w:history="1">
        <w:r w:rsidRPr="009A43B2">
          <w:rPr>
            <w:rFonts w:ascii="Calibri" w:hAnsi="Calibri" w:cs="Calibri"/>
          </w:rPr>
          <w:t>часть 4</w:t>
        </w:r>
      </w:hyperlink>
      <w:r w:rsidRPr="009A43B2">
        <w:rPr>
          <w:rFonts w:ascii="Calibri" w:hAnsi="Calibri" w:cs="Calibri"/>
        </w:rPr>
        <w:t xml:space="preserve"> признать утратившей силу;</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г) в </w:t>
      </w:r>
      <w:hyperlink r:id="rId53" w:history="1">
        <w:r w:rsidRPr="009A43B2">
          <w:rPr>
            <w:rFonts w:ascii="Calibri" w:hAnsi="Calibri" w:cs="Calibri"/>
          </w:rPr>
          <w:t>части 6</w:t>
        </w:r>
      </w:hyperlink>
      <w:r w:rsidRPr="009A43B2">
        <w:rPr>
          <w:rFonts w:ascii="Calibri" w:hAnsi="Calibri" w:cs="Calibri"/>
        </w:rPr>
        <w:t xml:space="preserve"> слова "пунктом 5, 6, 7, 10, 13, 14, 15, 20 или 22 части 2 настоящей статьи" заменить словами "пунктом 5, 6, 7, 10, 13, 14, 15 или 20 части 2 настоящей статьи";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8) </w:t>
      </w:r>
      <w:hyperlink r:id="rId54" w:history="1">
        <w:r w:rsidRPr="009A43B2">
          <w:rPr>
            <w:rFonts w:ascii="Calibri" w:hAnsi="Calibri" w:cs="Calibri"/>
          </w:rPr>
          <w:t>дополнить</w:t>
        </w:r>
      </w:hyperlink>
      <w:r w:rsidRPr="009A43B2">
        <w:rPr>
          <w:rFonts w:ascii="Calibri" w:hAnsi="Calibri" w:cs="Calibri"/>
        </w:rPr>
        <w:t xml:space="preserve"> статьей 82.1 следующего содержания: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"Статья 82.1. Увольнение в связи с утратой доверия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1. Сотрудник органов внутренних дел подлежит увольнению в связи с утратой доверия в случае:</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4) осуществления сотрудником органов внутренних дел предпринимательской деятельности;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2. Сотрудник органов внутренних дел, замещающий должность руководителя (начальника), </w:t>
      </w:r>
      <w:r w:rsidRPr="009A43B2">
        <w:rPr>
          <w:rFonts w:ascii="Calibri" w:hAnsi="Calibri" w:cs="Calibri"/>
        </w:rPr>
        <w:lastRenderedPageBreak/>
        <w:t>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outlineLvl w:val="0"/>
        <w:rPr>
          <w:rFonts w:ascii="Calibri" w:hAnsi="Calibri" w:cs="Calibri"/>
        </w:rPr>
      </w:pPr>
      <w:bookmarkStart w:id="10" w:name="Par146"/>
      <w:bookmarkEnd w:id="10"/>
      <w:r w:rsidRPr="009A43B2">
        <w:rPr>
          <w:rFonts w:ascii="Calibri" w:hAnsi="Calibri" w:cs="Calibri"/>
        </w:rPr>
        <w:t>Статья 11</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Внести в Федеральный </w:t>
      </w:r>
      <w:hyperlink r:id="rId55" w:history="1">
        <w:r w:rsidRPr="009A43B2">
          <w:rPr>
            <w:rFonts w:ascii="Calibri" w:hAnsi="Calibri" w:cs="Calibri"/>
          </w:rPr>
          <w:t>закон</w:t>
        </w:r>
      </w:hyperlink>
      <w:r w:rsidRPr="009A43B2">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1) </w:t>
      </w:r>
      <w:hyperlink r:id="rId56" w:history="1">
        <w:r w:rsidRPr="009A43B2">
          <w:rPr>
            <w:rFonts w:ascii="Calibri" w:hAnsi="Calibri" w:cs="Calibri"/>
          </w:rPr>
          <w:t>статью 1</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"Статья 1</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2) в </w:t>
      </w:r>
      <w:hyperlink r:id="rId57" w:history="1">
        <w:r w:rsidRPr="009A43B2">
          <w:rPr>
            <w:rFonts w:ascii="Calibri" w:hAnsi="Calibri" w:cs="Calibri"/>
          </w:rPr>
          <w:t>пункте 1 части 1 статьи 2</w:t>
        </w:r>
      </w:hyperlink>
      <w:r w:rsidRPr="009A43B2">
        <w:rPr>
          <w:rFonts w:ascii="Calibri" w:hAnsi="Calibri" w:cs="Calibri"/>
        </w:rPr>
        <w:t>:</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а) </w:t>
      </w:r>
      <w:hyperlink r:id="rId58" w:history="1">
        <w:r w:rsidRPr="009A43B2">
          <w:rPr>
            <w:rFonts w:ascii="Calibri" w:hAnsi="Calibri" w:cs="Calibri"/>
          </w:rPr>
          <w:t>подпункт "д"</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б) </w:t>
      </w:r>
      <w:hyperlink r:id="rId59" w:history="1">
        <w:r w:rsidRPr="009A43B2">
          <w:rPr>
            <w:rFonts w:ascii="Calibri" w:hAnsi="Calibri" w:cs="Calibri"/>
          </w:rPr>
          <w:t>подпункт "е"</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в) </w:t>
      </w:r>
      <w:hyperlink r:id="rId60" w:history="1">
        <w:r w:rsidRPr="009A43B2">
          <w:rPr>
            <w:rFonts w:ascii="Calibri" w:hAnsi="Calibri" w:cs="Calibri"/>
          </w:rPr>
          <w:t>подпункт "ж"</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г) </w:t>
      </w:r>
      <w:hyperlink r:id="rId61" w:history="1">
        <w:r w:rsidRPr="009A43B2">
          <w:rPr>
            <w:rFonts w:ascii="Calibri" w:hAnsi="Calibri" w:cs="Calibri"/>
          </w:rPr>
          <w:t>подпункт "з"</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д) </w:t>
      </w:r>
      <w:hyperlink r:id="rId62" w:history="1">
        <w:r w:rsidRPr="009A43B2">
          <w:rPr>
            <w:rFonts w:ascii="Calibri" w:hAnsi="Calibri" w:cs="Calibri"/>
          </w:rPr>
          <w:t>подпункт "и"</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е) </w:t>
      </w:r>
      <w:hyperlink r:id="rId63" w:history="1">
        <w:r w:rsidRPr="009A43B2">
          <w:rPr>
            <w:rFonts w:ascii="Calibri" w:hAnsi="Calibri" w:cs="Calibri"/>
          </w:rPr>
          <w:t>подпункт "к"</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"к) должности в Пенсионном фонде Российской Федерации, Фонде социального страхования </w:t>
      </w:r>
      <w:r w:rsidRPr="009A43B2">
        <w:rPr>
          <w:rFonts w:ascii="Calibri" w:hAnsi="Calibri" w:cs="Calibri"/>
        </w:rPr>
        <w:lastRenderedPageBreak/>
        <w:t>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ж) </w:t>
      </w:r>
      <w:hyperlink r:id="rId64" w:history="1">
        <w:r w:rsidRPr="009A43B2">
          <w:rPr>
            <w:rFonts w:ascii="Calibri" w:hAnsi="Calibri" w:cs="Calibri"/>
          </w:rPr>
          <w:t>подпункт "л"</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з) </w:t>
      </w:r>
      <w:hyperlink r:id="rId65" w:history="1">
        <w:r w:rsidRPr="009A43B2">
          <w:rPr>
            <w:rFonts w:ascii="Calibri" w:hAnsi="Calibri" w:cs="Calibri"/>
          </w:rPr>
          <w:t>подпункт "м"</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3) </w:t>
      </w:r>
      <w:hyperlink r:id="rId66" w:history="1">
        <w:r w:rsidRPr="009A43B2">
          <w:rPr>
            <w:rFonts w:ascii="Calibri" w:hAnsi="Calibri" w:cs="Calibri"/>
          </w:rPr>
          <w:t>статью 3</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"Статья 3</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4) в </w:t>
      </w:r>
      <w:hyperlink r:id="rId67" w:history="1">
        <w:r w:rsidRPr="009A43B2">
          <w:rPr>
            <w:rFonts w:ascii="Calibri" w:hAnsi="Calibri" w:cs="Calibri"/>
          </w:rPr>
          <w:t>статье 4</w:t>
        </w:r>
      </w:hyperlink>
      <w:r w:rsidRPr="009A43B2">
        <w:rPr>
          <w:rFonts w:ascii="Calibri" w:hAnsi="Calibri" w:cs="Calibri"/>
        </w:rPr>
        <w:t>:</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а) </w:t>
      </w:r>
      <w:hyperlink r:id="rId68" w:history="1">
        <w:r w:rsidRPr="009A43B2">
          <w:rPr>
            <w:rFonts w:ascii="Calibri" w:hAnsi="Calibri" w:cs="Calibri"/>
          </w:rPr>
          <w:t>абзац первый части 1</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w:t>
      </w:r>
      <w:r w:rsidRPr="009A43B2">
        <w:rPr>
          <w:rFonts w:ascii="Calibri" w:hAnsi="Calibri" w:cs="Calibri"/>
        </w:rPr>
        <w:lastRenderedPageBreak/>
        <w:t>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б) </w:t>
      </w:r>
      <w:hyperlink r:id="rId69" w:history="1">
        <w:r w:rsidRPr="009A43B2">
          <w:rPr>
            <w:rFonts w:ascii="Calibri" w:hAnsi="Calibri" w:cs="Calibri"/>
          </w:rPr>
          <w:t>подпункт "а" пункта 1 части 4</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5) </w:t>
      </w:r>
      <w:hyperlink r:id="rId70" w:history="1">
        <w:r w:rsidRPr="009A43B2">
          <w:rPr>
            <w:rFonts w:ascii="Calibri" w:hAnsi="Calibri" w:cs="Calibri"/>
          </w:rPr>
          <w:t>часть 4 статьи 8</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outlineLvl w:val="0"/>
        <w:rPr>
          <w:rFonts w:ascii="Calibri" w:hAnsi="Calibri" w:cs="Calibri"/>
        </w:rPr>
      </w:pPr>
      <w:bookmarkStart w:id="11" w:name="Par187"/>
      <w:bookmarkEnd w:id="11"/>
      <w:r w:rsidRPr="009A43B2">
        <w:rPr>
          <w:rFonts w:ascii="Calibri" w:hAnsi="Calibri" w:cs="Calibri"/>
        </w:rPr>
        <w:t>Статья 12</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Внести в Федеральный </w:t>
      </w:r>
      <w:hyperlink r:id="rId71" w:history="1">
        <w:r w:rsidRPr="009A43B2">
          <w:rPr>
            <w:rFonts w:ascii="Calibri" w:hAnsi="Calibri" w:cs="Calibri"/>
          </w:rPr>
          <w:t>закон</w:t>
        </w:r>
      </w:hyperlink>
      <w:r w:rsidRPr="009A43B2">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1) </w:t>
      </w:r>
      <w:hyperlink r:id="rId72" w:history="1">
        <w:r w:rsidRPr="009A43B2">
          <w:rPr>
            <w:rFonts w:ascii="Calibri" w:hAnsi="Calibri" w:cs="Calibri"/>
          </w:rPr>
          <w:t>статью 1</w:t>
        </w:r>
      </w:hyperlink>
      <w:r w:rsidRPr="009A43B2">
        <w:rPr>
          <w:rFonts w:ascii="Calibri" w:hAnsi="Calibri" w:cs="Calibri"/>
        </w:rP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2) в </w:t>
      </w:r>
      <w:hyperlink r:id="rId73" w:history="1">
        <w:r w:rsidRPr="009A43B2">
          <w:rPr>
            <w:rFonts w:ascii="Calibri" w:hAnsi="Calibri" w:cs="Calibri"/>
          </w:rPr>
          <w:t>статье 2</w:t>
        </w:r>
      </w:hyperlink>
      <w:r w:rsidRPr="009A43B2">
        <w:rPr>
          <w:rFonts w:ascii="Calibri" w:hAnsi="Calibri" w:cs="Calibri"/>
        </w:rPr>
        <w:t>:</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а) в </w:t>
      </w:r>
      <w:hyperlink r:id="rId74" w:history="1">
        <w:r w:rsidRPr="009A43B2">
          <w:rPr>
            <w:rFonts w:ascii="Calibri" w:hAnsi="Calibri" w:cs="Calibri"/>
          </w:rPr>
          <w:t>части 1</w:t>
        </w:r>
      </w:hyperlink>
      <w:r w:rsidRPr="009A43B2">
        <w:rPr>
          <w:rFonts w:ascii="Calibri" w:hAnsi="Calibri" w:cs="Calibri"/>
        </w:rPr>
        <w:t>:</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hyperlink r:id="rId75" w:history="1">
        <w:r w:rsidRPr="009A43B2">
          <w:rPr>
            <w:rFonts w:ascii="Calibri" w:hAnsi="Calibri" w:cs="Calibri"/>
          </w:rPr>
          <w:t>пункт 1</w:t>
        </w:r>
      </w:hyperlink>
      <w:r w:rsidRPr="009A43B2">
        <w:rPr>
          <w:rFonts w:ascii="Calibri" w:hAnsi="Calibri" w:cs="Calibri"/>
        </w:rPr>
        <w:t xml:space="preserve"> дополнить подпунктом "и" следующего содержания:</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w:t>
      </w:r>
      <w:r w:rsidRPr="009A43B2">
        <w:rPr>
          <w:rFonts w:ascii="Calibri" w:hAnsi="Calibri" w:cs="Calibri"/>
        </w:rPr>
        <w:lastRenderedPageBreak/>
        <w:t>Российской Федерацией на основании федеральных законов;";</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hyperlink r:id="rId76" w:history="1">
        <w:r w:rsidRPr="009A43B2">
          <w:rPr>
            <w:rFonts w:ascii="Calibri" w:hAnsi="Calibri" w:cs="Calibri"/>
          </w:rPr>
          <w:t>пункт 2</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"2) супругам и несовершеннолетним детям лиц, указанных в подпунктах "а" - "з" пункта 1 настоящей части;";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б) </w:t>
      </w:r>
      <w:hyperlink r:id="rId77" w:history="1">
        <w:r w:rsidRPr="009A43B2">
          <w:rPr>
            <w:rFonts w:ascii="Calibri" w:hAnsi="Calibri" w:cs="Calibri"/>
          </w:rPr>
          <w:t>часть 3</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3) </w:t>
      </w:r>
      <w:hyperlink r:id="rId78" w:history="1">
        <w:r w:rsidRPr="009A43B2">
          <w:rPr>
            <w:rFonts w:ascii="Calibri" w:hAnsi="Calibri" w:cs="Calibri"/>
          </w:rPr>
          <w:t>часть 2 статьи 3</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4) </w:t>
      </w:r>
      <w:hyperlink r:id="rId79" w:history="1">
        <w:r w:rsidRPr="009A43B2">
          <w:rPr>
            <w:rFonts w:ascii="Calibri" w:hAnsi="Calibri" w:cs="Calibri"/>
          </w:rPr>
          <w:t>часть 3 статьи 4</w:t>
        </w:r>
      </w:hyperlink>
      <w:r w:rsidRPr="009A43B2">
        <w:rPr>
          <w:rFonts w:ascii="Calibri" w:hAnsi="Calibri" w:cs="Calibri"/>
        </w:rPr>
        <w:t xml:space="preserve"> изложить в следующей редакции:</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outlineLvl w:val="0"/>
        <w:rPr>
          <w:rFonts w:ascii="Calibri" w:hAnsi="Calibri" w:cs="Calibri"/>
        </w:rPr>
      </w:pPr>
      <w:bookmarkStart w:id="12" w:name="Par204"/>
      <w:bookmarkEnd w:id="12"/>
      <w:r w:rsidRPr="009A43B2">
        <w:rPr>
          <w:rFonts w:ascii="Calibri" w:hAnsi="Calibri" w:cs="Calibri"/>
        </w:rPr>
        <w:t>Статья 13</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Признать утратившими силу:</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1) </w:t>
      </w:r>
      <w:hyperlink r:id="rId80" w:history="1">
        <w:r w:rsidRPr="009A43B2">
          <w:rPr>
            <w:rFonts w:ascii="Calibri" w:hAnsi="Calibri" w:cs="Calibri"/>
          </w:rPr>
          <w:t>абзац третий пункта 18 статьи 26</w:t>
        </w:r>
      </w:hyperlink>
      <w:r w:rsidRPr="009A43B2">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2) </w:t>
      </w:r>
      <w:hyperlink r:id="rId81" w:history="1">
        <w:r w:rsidRPr="009A43B2">
          <w:rPr>
            <w:rFonts w:ascii="Calibri" w:hAnsi="Calibri" w:cs="Calibri"/>
          </w:rPr>
          <w:t>пункт 12 статьи 1</w:t>
        </w:r>
      </w:hyperlink>
      <w:r w:rsidRPr="009A43B2">
        <w:rPr>
          <w:rFonts w:ascii="Calibri" w:hAnsi="Calibri" w:cs="Calibri"/>
        </w:rP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3) </w:t>
      </w:r>
      <w:hyperlink r:id="rId82" w:history="1">
        <w:r w:rsidRPr="009A43B2">
          <w:rPr>
            <w:rFonts w:ascii="Calibri" w:hAnsi="Calibri" w:cs="Calibri"/>
          </w:rPr>
          <w:t>пункты 2</w:t>
        </w:r>
      </w:hyperlink>
      <w:r w:rsidRPr="009A43B2">
        <w:rPr>
          <w:rFonts w:ascii="Calibri" w:hAnsi="Calibri" w:cs="Calibri"/>
        </w:rPr>
        <w:t xml:space="preserve"> и </w:t>
      </w:r>
      <w:hyperlink r:id="rId83" w:history="1">
        <w:r w:rsidRPr="009A43B2">
          <w:rPr>
            <w:rFonts w:ascii="Calibri" w:hAnsi="Calibri" w:cs="Calibri"/>
          </w:rPr>
          <w:t>3 статьи 20</w:t>
        </w:r>
      </w:hyperlink>
      <w:r w:rsidRPr="009A43B2">
        <w:rPr>
          <w:rFonts w:ascii="Calibri" w:hAnsi="Calibri" w:cs="Calibri"/>
        </w:rP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 xml:space="preserve">4) </w:t>
      </w:r>
      <w:hyperlink r:id="rId84" w:history="1">
        <w:r w:rsidRPr="009A43B2">
          <w:rPr>
            <w:rFonts w:ascii="Calibri" w:hAnsi="Calibri" w:cs="Calibri"/>
          </w:rPr>
          <w:t>статью 20</w:t>
        </w:r>
      </w:hyperlink>
      <w:r w:rsidRPr="009A43B2">
        <w:rPr>
          <w:rFonts w:ascii="Calibri" w:hAnsi="Calibri" w:cs="Calibri"/>
        </w:rP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9A43B2">
        <w:rPr>
          <w:rFonts w:ascii="Calibri" w:hAnsi="Calibri" w:cs="Calibri"/>
        </w:rPr>
        <w:lastRenderedPageBreak/>
        <w:t>инструментами" (Собрание законодательства Российской Федерации, 2013, N 19, ст. 2329).</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outlineLvl w:val="0"/>
        <w:rPr>
          <w:rFonts w:ascii="Calibri" w:hAnsi="Calibri" w:cs="Calibri"/>
        </w:rPr>
      </w:pPr>
      <w:bookmarkStart w:id="13" w:name="Par212"/>
      <w:bookmarkEnd w:id="13"/>
      <w:r w:rsidRPr="009A43B2">
        <w:rPr>
          <w:rFonts w:ascii="Calibri" w:hAnsi="Calibri" w:cs="Calibri"/>
        </w:rPr>
        <w:t>Статья 14</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r w:rsidRPr="009A43B2">
        <w:rPr>
          <w:rFonts w:ascii="Calibri" w:hAnsi="Calibri" w:cs="Calibri"/>
        </w:rPr>
        <w:t>Настоящий Федеральный закон вступает в силу с 1 января 2015 года.</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jc w:val="right"/>
        <w:rPr>
          <w:rFonts w:ascii="Calibri" w:hAnsi="Calibri" w:cs="Calibri"/>
        </w:rPr>
      </w:pPr>
      <w:r w:rsidRPr="009A43B2">
        <w:rPr>
          <w:rFonts w:ascii="Calibri" w:hAnsi="Calibri" w:cs="Calibri"/>
        </w:rPr>
        <w:t>Президент</w:t>
      </w:r>
    </w:p>
    <w:p w:rsidR="009A43B2" w:rsidRPr="009A43B2" w:rsidRDefault="009A43B2">
      <w:pPr>
        <w:widowControl w:val="0"/>
        <w:autoSpaceDE w:val="0"/>
        <w:autoSpaceDN w:val="0"/>
        <w:adjustRightInd w:val="0"/>
        <w:spacing w:after="0" w:line="240" w:lineRule="auto"/>
        <w:jc w:val="right"/>
        <w:rPr>
          <w:rFonts w:ascii="Calibri" w:hAnsi="Calibri" w:cs="Calibri"/>
        </w:rPr>
      </w:pPr>
      <w:r w:rsidRPr="009A43B2">
        <w:rPr>
          <w:rFonts w:ascii="Calibri" w:hAnsi="Calibri" w:cs="Calibri"/>
        </w:rPr>
        <w:t>Российской Федерации</w:t>
      </w:r>
    </w:p>
    <w:p w:rsidR="009A43B2" w:rsidRPr="009A43B2" w:rsidRDefault="009A43B2">
      <w:pPr>
        <w:widowControl w:val="0"/>
        <w:autoSpaceDE w:val="0"/>
        <w:autoSpaceDN w:val="0"/>
        <w:adjustRightInd w:val="0"/>
        <w:spacing w:after="0" w:line="240" w:lineRule="auto"/>
        <w:jc w:val="right"/>
        <w:rPr>
          <w:rFonts w:ascii="Calibri" w:hAnsi="Calibri" w:cs="Calibri"/>
        </w:rPr>
      </w:pPr>
      <w:r w:rsidRPr="009A43B2">
        <w:rPr>
          <w:rFonts w:ascii="Calibri" w:hAnsi="Calibri" w:cs="Calibri"/>
        </w:rPr>
        <w:t>В.ПУТИН</w:t>
      </w:r>
    </w:p>
    <w:p w:rsidR="009A43B2" w:rsidRPr="009A43B2" w:rsidRDefault="009A43B2">
      <w:pPr>
        <w:widowControl w:val="0"/>
        <w:autoSpaceDE w:val="0"/>
        <w:autoSpaceDN w:val="0"/>
        <w:adjustRightInd w:val="0"/>
        <w:spacing w:after="0" w:line="240" w:lineRule="auto"/>
        <w:rPr>
          <w:rFonts w:ascii="Calibri" w:hAnsi="Calibri" w:cs="Calibri"/>
          <w:sz w:val="16"/>
          <w:szCs w:val="16"/>
        </w:rPr>
      </w:pPr>
      <w:r w:rsidRPr="009A43B2">
        <w:rPr>
          <w:rFonts w:ascii="Calibri" w:hAnsi="Calibri" w:cs="Calibri"/>
          <w:sz w:val="16"/>
          <w:szCs w:val="16"/>
        </w:rPr>
        <w:t>Москва, Кремль</w:t>
      </w:r>
    </w:p>
    <w:p w:rsidR="009A43B2" w:rsidRPr="009A43B2" w:rsidRDefault="009A43B2">
      <w:pPr>
        <w:widowControl w:val="0"/>
        <w:autoSpaceDE w:val="0"/>
        <w:autoSpaceDN w:val="0"/>
        <w:adjustRightInd w:val="0"/>
        <w:spacing w:after="0" w:line="240" w:lineRule="auto"/>
        <w:rPr>
          <w:rFonts w:ascii="Calibri" w:hAnsi="Calibri" w:cs="Calibri"/>
          <w:sz w:val="16"/>
          <w:szCs w:val="16"/>
        </w:rPr>
      </w:pPr>
      <w:r w:rsidRPr="009A43B2">
        <w:rPr>
          <w:rFonts w:ascii="Calibri" w:hAnsi="Calibri" w:cs="Calibri"/>
          <w:sz w:val="16"/>
          <w:szCs w:val="16"/>
        </w:rPr>
        <w:t>22 декабря 2014 года</w:t>
      </w:r>
    </w:p>
    <w:p w:rsidR="009A43B2" w:rsidRPr="009A43B2" w:rsidRDefault="009A43B2">
      <w:pPr>
        <w:widowControl w:val="0"/>
        <w:autoSpaceDE w:val="0"/>
        <w:autoSpaceDN w:val="0"/>
        <w:adjustRightInd w:val="0"/>
        <w:spacing w:after="0" w:line="240" w:lineRule="auto"/>
        <w:rPr>
          <w:rFonts w:ascii="Calibri" w:hAnsi="Calibri" w:cs="Calibri"/>
          <w:sz w:val="16"/>
          <w:szCs w:val="16"/>
        </w:rPr>
      </w:pPr>
      <w:r w:rsidRPr="009A43B2">
        <w:rPr>
          <w:rFonts w:ascii="Calibri" w:hAnsi="Calibri" w:cs="Calibri"/>
          <w:sz w:val="16"/>
          <w:szCs w:val="16"/>
        </w:rPr>
        <w:t>N 431-ФЗ</w:t>
      </w: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autoSpaceDE w:val="0"/>
        <w:autoSpaceDN w:val="0"/>
        <w:adjustRightInd w:val="0"/>
        <w:spacing w:after="0" w:line="240" w:lineRule="auto"/>
        <w:ind w:firstLine="540"/>
        <w:jc w:val="both"/>
        <w:rPr>
          <w:rFonts w:ascii="Calibri" w:hAnsi="Calibri" w:cs="Calibri"/>
        </w:rPr>
      </w:pPr>
    </w:p>
    <w:p w:rsidR="009A43B2" w:rsidRPr="009A43B2" w:rsidRDefault="009A43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3711" w:rsidRPr="009A43B2" w:rsidRDefault="00293711"/>
    <w:sectPr w:rsidR="00293711" w:rsidRPr="009A43B2" w:rsidSect="009A43B2">
      <w:headerReference w:type="even" r:id="rId85"/>
      <w:headerReference w:type="default" r:id="rId86"/>
      <w:footerReference w:type="even" r:id="rId87"/>
      <w:footerReference w:type="default" r:id="rId88"/>
      <w:headerReference w:type="first" r:id="rId89"/>
      <w:footerReference w:type="first" r:id="rId9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4B8" w:rsidRDefault="002574B8" w:rsidP="009A43B2">
      <w:pPr>
        <w:spacing w:after="0" w:line="240" w:lineRule="auto"/>
      </w:pPr>
      <w:r>
        <w:separator/>
      </w:r>
    </w:p>
  </w:endnote>
  <w:endnote w:type="continuationSeparator" w:id="0">
    <w:p w:rsidR="002574B8" w:rsidRDefault="002574B8" w:rsidP="009A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B2" w:rsidRDefault="009A43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B2" w:rsidRDefault="009A43B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B2" w:rsidRDefault="009A43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4B8" w:rsidRDefault="002574B8" w:rsidP="009A43B2">
      <w:pPr>
        <w:spacing w:after="0" w:line="240" w:lineRule="auto"/>
      </w:pPr>
      <w:r>
        <w:separator/>
      </w:r>
    </w:p>
  </w:footnote>
  <w:footnote w:type="continuationSeparator" w:id="0">
    <w:p w:rsidR="002574B8" w:rsidRDefault="002574B8" w:rsidP="009A4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B2" w:rsidRDefault="009A43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027985"/>
      <w:docPartObj>
        <w:docPartGallery w:val="Page Numbers (Top of Page)"/>
        <w:docPartUnique/>
      </w:docPartObj>
    </w:sdtPr>
    <w:sdtContent>
      <w:bookmarkStart w:id="14" w:name="_GoBack" w:displacedByCustomXml="prev"/>
      <w:bookmarkEnd w:id="14" w:displacedByCustomXml="prev"/>
      <w:p w:rsidR="009A43B2" w:rsidRDefault="009A43B2">
        <w:pPr>
          <w:pStyle w:val="a3"/>
          <w:jc w:val="center"/>
        </w:pPr>
        <w:r>
          <w:fldChar w:fldCharType="begin"/>
        </w:r>
        <w:r>
          <w:instrText>PAGE   \* MERGEFORMAT</w:instrText>
        </w:r>
        <w:r>
          <w:fldChar w:fldCharType="separate"/>
        </w:r>
        <w:r>
          <w:rPr>
            <w:noProof/>
          </w:rPr>
          <w:t>10</w:t>
        </w:r>
        <w:r>
          <w:fldChar w:fldCharType="end"/>
        </w:r>
      </w:p>
    </w:sdtContent>
  </w:sdt>
  <w:p w:rsidR="009A43B2" w:rsidRDefault="009A43B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B2" w:rsidRDefault="009A43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B2"/>
    <w:rsid w:val="002574B8"/>
    <w:rsid w:val="00293711"/>
    <w:rsid w:val="009A4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81CEC41-7FAC-404F-BC6A-2C67292D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3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43B2"/>
  </w:style>
  <w:style w:type="paragraph" w:styleId="a5">
    <w:name w:val="footer"/>
    <w:basedOn w:val="a"/>
    <w:link w:val="a6"/>
    <w:uiPriority w:val="99"/>
    <w:unhideWhenUsed/>
    <w:rsid w:val="009A43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51C504842F2D9A004411451E54BB0A04453881B9AF83BC2DF925DDEDB3021FCEEC32D52Bf9y1N" TargetMode="External"/><Relationship Id="rId18" Type="http://schemas.openxmlformats.org/officeDocument/2006/relationships/hyperlink" Target="consultantplus://offline/ref=C551C504842F2D9A004411451E54BB0A0445308BBDA883BC2DF925DDEDB3021FCEEC32D52A92E470fDyBN" TargetMode="External"/><Relationship Id="rId26" Type="http://schemas.openxmlformats.org/officeDocument/2006/relationships/hyperlink" Target="consultantplus://offline/ref=C551C504842F2D9A004411451E54BB0A04463780BAA283BC2DF925DDEDB3021FCEEC32DDf2y3N" TargetMode="External"/><Relationship Id="rId39" Type="http://schemas.openxmlformats.org/officeDocument/2006/relationships/hyperlink" Target="consultantplus://offline/ref=C551C504842F2D9A004411451E54BB0A04453881B8AE83BC2DF925DDEDB3021FCEEC32D52A92E67CfDy8N" TargetMode="External"/><Relationship Id="rId21" Type="http://schemas.openxmlformats.org/officeDocument/2006/relationships/hyperlink" Target="consultantplus://offline/ref=C551C504842F2D9A004411451E54BB0A0445308BBDA883BC2DF925DDEDB3021FCEEC32D2f2yDN" TargetMode="External"/><Relationship Id="rId34" Type="http://schemas.openxmlformats.org/officeDocument/2006/relationships/hyperlink" Target="consultantplus://offline/ref=C551C504842F2D9A004411451E54BB0A04463780BAA283BC2DF925DDEDB3021FCEEC32D5f2y8N" TargetMode="External"/><Relationship Id="rId42" Type="http://schemas.openxmlformats.org/officeDocument/2006/relationships/hyperlink" Target="consultantplus://offline/ref=C551C504842F2D9A004411451E54BB0A0446358EB0AC83BC2DF925DDEDB3021FCEEC32D52A92E47CfDyEN" TargetMode="External"/><Relationship Id="rId47" Type="http://schemas.openxmlformats.org/officeDocument/2006/relationships/hyperlink" Target="consultantplus://offline/ref=C551C504842F2D9A004411451E54BB0A0446358EB0AC83BC2DF925DDEDB3021FCEEC32D52A92ED75fDyAN" TargetMode="External"/><Relationship Id="rId50" Type="http://schemas.openxmlformats.org/officeDocument/2006/relationships/hyperlink" Target="consultantplus://offline/ref=C551C504842F2D9A004411451E54BB0A0446358EB0AC83BC2DF925DDEDB3021FCEEC32D52A92EC70fDyAN" TargetMode="External"/><Relationship Id="rId55" Type="http://schemas.openxmlformats.org/officeDocument/2006/relationships/hyperlink" Target="consultantplus://offline/ref=C551C504842F2D9A004411451E54BB0A0440398CBDAB83BC2DF925DDEDfBy3N" TargetMode="External"/><Relationship Id="rId63" Type="http://schemas.openxmlformats.org/officeDocument/2006/relationships/hyperlink" Target="consultantplus://offline/ref=C551C504842F2D9A004411451E54BB0A0440398CBDAB83BC2DF925DDEDB3021FCEEC32D52A92E577fDyFN" TargetMode="External"/><Relationship Id="rId68" Type="http://schemas.openxmlformats.org/officeDocument/2006/relationships/hyperlink" Target="consultantplus://offline/ref=C551C504842F2D9A004411451E54BB0A0440398CBDAB83BC2DF925DDEDB3021FCEEC32D52A92E576fDyCN" TargetMode="External"/><Relationship Id="rId76" Type="http://schemas.openxmlformats.org/officeDocument/2006/relationships/hyperlink" Target="consultantplus://offline/ref=C551C504842F2D9A004411451E54BB0A04473480B1A383BC2DF925DDEDB3021FCEEC32D52A92E577fDyCN" TargetMode="External"/><Relationship Id="rId84" Type="http://schemas.openxmlformats.org/officeDocument/2006/relationships/hyperlink" Target="consultantplus://offline/ref=C551C504842F2D9A004411451E54BB0A04473480B0A883BC2DF925DDEDB3021FCEEC32D52A92E472fDyBN" TargetMode="External"/><Relationship Id="rId89" Type="http://schemas.openxmlformats.org/officeDocument/2006/relationships/header" Target="header3.xml"/><Relationship Id="rId7" Type="http://schemas.openxmlformats.org/officeDocument/2006/relationships/hyperlink" Target="consultantplus://offline/ref=C551C504842F2D9A004411451E54BB0A0444338CBDA383BC2DF925DDEDB3021FCEEC32D52A92E671fDyAN" TargetMode="External"/><Relationship Id="rId71" Type="http://schemas.openxmlformats.org/officeDocument/2006/relationships/hyperlink" Target="consultantplus://offline/ref=C551C504842F2D9A004411451E54BB0A04473480B1A383BC2DF925DDEDfBy3N"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551C504842F2D9A004411451E54BB0A0445308BBDA883BC2DF925DDEDfBy3N" TargetMode="External"/><Relationship Id="rId29" Type="http://schemas.openxmlformats.org/officeDocument/2006/relationships/hyperlink" Target="consultantplus://offline/ref=C551C504842F2D9A004411451E54BB0A04463780BAA283BC2DF925DDEDB3021FCEEC32D52Bf9y2N" TargetMode="External"/><Relationship Id="rId11" Type="http://schemas.openxmlformats.org/officeDocument/2006/relationships/hyperlink" Target="consultantplus://offline/ref=C551C504842F2D9A004411451E54BB0A0446358EBFAA83BC2DF925DDEDB3021FCEEC32D1f2y9N" TargetMode="External"/><Relationship Id="rId24" Type="http://schemas.openxmlformats.org/officeDocument/2006/relationships/hyperlink" Target="consultantplus://offline/ref=C551C504842F2D9A004411451E54BB0A0446388EBFA283BC2DF925DDEDB3021FCEEC32D52A92E474fDyCN" TargetMode="External"/><Relationship Id="rId32" Type="http://schemas.openxmlformats.org/officeDocument/2006/relationships/hyperlink" Target="consultantplus://offline/ref=C551C504842F2D9A004411451E54BB0A04463780BAA283BC2DF925DDEDB3021FCEEC32D5f2y9N" TargetMode="External"/><Relationship Id="rId37" Type="http://schemas.openxmlformats.org/officeDocument/2006/relationships/hyperlink" Target="consultantplus://offline/ref=C551C504842F2D9A004411451E54BB0A04463780BAA283BC2DF925DDEDB3021FCEEC32D0f2yAN" TargetMode="External"/><Relationship Id="rId40" Type="http://schemas.openxmlformats.org/officeDocument/2006/relationships/hyperlink" Target="consultantplus://offline/ref=C551C504842F2D9A004411451E54BB0A0446358EB0AC83BC2DF925DDEDfBy3N" TargetMode="External"/><Relationship Id="rId45" Type="http://schemas.openxmlformats.org/officeDocument/2006/relationships/hyperlink" Target="consultantplus://offline/ref=C551C504842F2D9A004411451E54BB0A0444338CBDA883BC2DF925DDEDfBy3N" TargetMode="External"/><Relationship Id="rId53" Type="http://schemas.openxmlformats.org/officeDocument/2006/relationships/hyperlink" Target="consultantplus://offline/ref=C551C504842F2D9A004411451E54BB0A0446358EB0AC83BC2DF925DDEDB3021FCEEC32D52A92EC72fDy4N" TargetMode="External"/><Relationship Id="rId58" Type="http://schemas.openxmlformats.org/officeDocument/2006/relationships/hyperlink" Target="consultantplus://offline/ref=C551C504842F2D9A004411451E54BB0A0440398CBDAB83BC2DF925DDEDB3021FCEEC32D52A92E574fDyAN" TargetMode="External"/><Relationship Id="rId66" Type="http://schemas.openxmlformats.org/officeDocument/2006/relationships/hyperlink" Target="consultantplus://offline/ref=C551C504842F2D9A004411451E54BB0A0440398CBDAB83BC2DF925DDEDB3021FCEEC32D52A92E577fDyAN" TargetMode="External"/><Relationship Id="rId74" Type="http://schemas.openxmlformats.org/officeDocument/2006/relationships/hyperlink" Target="consultantplus://offline/ref=C551C504842F2D9A004411451E54BB0A04473480B1A383BC2DF925DDEDB3021FCEEC32D52A92E574fDyCN" TargetMode="External"/><Relationship Id="rId79" Type="http://schemas.openxmlformats.org/officeDocument/2006/relationships/hyperlink" Target="consultantplus://offline/ref=C551C504842F2D9A004411451E54BB0A04473480B1A383BC2DF925DDEDB3021FCEEC32D52A92E576fDyFN" TargetMode="External"/><Relationship Id="rId87"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consultantplus://offline/ref=C551C504842F2D9A004411451E54BB0A0440398CBDAB83BC2DF925DDEDB3021FCEEC32D52A92E577fDyDN" TargetMode="External"/><Relationship Id="rId82" Type="http://schemas.openxmlformats.org/officeDocument/2006/relationships/hyperlink" Target="consultantplus://offline/ref=C551C504842F2D9A004411451E54BB0A0447358FB1AE83BC2DF925DDEDB3021FCEEC32D52A92E47CfDyEN" TargetMode="External"/><Relationship Id="rId90" Type="http://schemas.openxmlformats.org/officeDocument/2006/relationships/footer" Target="footer3.xml"/><Relationship Id="rId19" Type="http://schemas.openxmlformats.org/officeDocument/2006/relationships/hyperlink" Target="consultantplus://offline/ref=C551C504842F2D9A004411451E54BB0A0445308BBDA883BC2DF925DDEDB3021FCEEC32D52A92E473fDyCN" TargetMode="External"/><Relationship Id="rId14" Type="http://schemas.openxmlformats.org/officeDocument/2006/relationships/hyperlink" Target="consultantplus://offline/ref=C551C504842F2D9A004411451E54BB0A04453881B9AF83BC2DF925DDEDB3021FCEEC32D52Bf9y6N" TargetMode="External"/><Relationship Id="rId22" Type="http://schemas.openxmlformats.org/officeDocument/2006/relationships/hyperlink" Target="consultantplus://offline/ref=C551C504842F2D9A004411451E54BB0A0446388EBFA283BC2DF925DDEDB3021FCEEC32D52A92E475fDy8N" TargetMode="External"/><Relationship Id="rId27" Type="http://schemas.openxmlformats.org/officeDocument/2006/relationships/hyperlink" Target="consultantplus://offline/ref=C551C504842F2D9A004411451E54BB0A04463780BAA283BC2DF925DDEDB3021FCEEC32D52Af9y2N" TargetMode="External"/><Relationship Id="rId30" Type="http://schemas.openxmlformats.org/officeDocument/2006/relationships/hyperlink" Target="consultantplus://offline/ref=C551C504842F2D9A004411451E54BB0A04463780BAA283BC2DF925DDEDB3021FCEEC32D52Bf9y0N" TargetMode="External"/><Relationship Id="rId35" Type="http://schemas.openxmlformats.org/officeDocument/2006/relationships/hyperlink" Target="consultantplus://offline/ref=C551C504842F2D9A004411451E54BB0A04463780BAA283BC2DF925DDEDB3021FCEEC32D52A92E477fDyCN" TargetMode="External"/><Relationship Id="rId43" Type="http://schemas.openxmlformats.org/officeDocument/2006/relationships/hyperlink" Target="consultantplus://offline/ref=C551C504842F2D9A004411451E54BB0A0446358EB0AC83BC2DF925DDEDB3021FCEEC32fDy6N" TargetMode="External"/><Relationship Id="rId48" Type="http://schemas.openxmlformats.org/officeDocument/2006/relationships/hyperlink" Target="consultantplus://offline/ref=C551C504842F2D9A004411451E54BB0A0446358EB0AC83BC2DF925DDEDB3021FCEEC32DCf2y2N" TargetMode="External"/><Relationship Id="rId56" Type="http://schemas.openxmlformats.org/officeDocument/2006/relationships/hyperlink" Target="consultantplus://offline/ref=C551C504842F2D9A004411451E54BB0A0440398CBDAB83BC2DF925DDEDB3021FCEEC32D52A92E575fDy5N" TargetMode="External"/><Relationship Id="rId64" Type="http://schemas.openxmlformats.org/officeDocument/2006/relationships/hyperlink" Target="consultantplus://offline/ref=C551C504842F2D9A004411451E54BB0A0440398CBDAB83BC2DF925DDEDB3021FCEEC32D52A92E577fDyEN" TargetMode="External"/><Relationship Id="rId69" Type="http://schemas.openxmlformats.org/officeDocument/2006/relationships/hyperlink" Target="consultantplus://offline/ref=C551C504842F2D9A004411451E54BB0A0440398CBDAB83BC2DF925DDEDB3021FCEEC32D52A92E571fDyDN" TargetMode="External"/><Relationship Id="rId77" Type="http://schemas.openxmlformats.org/officeDocument/2006/relationships/hyperlink" Target="consultantplus://offline/ref=C551C504842F2D9A004411451E54BB0A04473480B1A383BC2DF925DDEDB3021FCEEC32D52A92E577fDy9N" TargetMode="External"/><Relationship Id="rId8" Type="http://schemas.openxmlformats.org/officeDocument/2006/relationships/hyperlink" Target="consultantplus://offline/ref=C551C504842F2D9A004411451E54BB0A0444338CBDA383BC2DF925DDEDB3021FCEEC32D52A92E673fDy5N" TargetMode="External"/><Relationship Id="rId51" Type="http://schemas.openxmlformats.org/officeDocument/2006/relationships/hyperlink" Target="consultantplus://offline/ref=C551C504842F2D9A004411451E54BB0A0446358EB0AC83BC2DF925DDEDB3021FCEEC32D52A92EC70fDy5N" TargetMode="External"/><Relationship Id="rId72" Type="http://schemas.openxmlformats.org/officeDocument/2006/relationships/hyperlink" Target="consultantplus://offline/ref=C551C504842F2D9A004411451E54BB0A04473480B1A383BC2DF925DDEDB3021FCEEC32D52A92E575fDy5N" TargetMode="External"/><Relationship Id="rId80" Type="http://schemas.openxmlformats.org/officeDocument/2006/relationships/hyperlink" Target="consultantplus://offline/ref=C551C504842F2D9A004411451E54BB0A0445328CBDA383BC2DF925DDEDB3021FCEEC32D52A92E673fDy4N" TargetMode="External"/><Relationship Id="rId85"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consultantplus://offline/ref=C551C504842F2D9A004411451E54BB0A0444308FB8A283BC2DF925DDEDB3021FCEEC32D72Ff9y3N" TargetMode="External"/><Relationship Id="rId17" Type="http://schemas.openxmlformats.org/officeDocument/2006/relationships/hyperlink" Target="consultantplus://offline/ref=C551C504842F2D9A004411451E54BB0A0445308BBDA883BC2DF925DDEDB3021FCEEC32D52A92E470fDy8N" TargetMode="External"/><Relationship Id="rId25" Type="http://schemas.openxmlformats.org/officeDocument/2006/relationships/hyperlink" Target="consultantplus://offline/ref=C551C504842F2D9A004411451E54BB0A04463780BAA283BC2DF925DDEDfBy3N" TargetMode="External"/><Relationship Id="rId33" Type="http://schemas.openxmlformats.org/officeDocument/2006/relationships/hyperlink" Target="consultantplus://offline/ref=C551C504842F2D9A004411451E54BB0A04463780BAA283BC2DF925DDEDB3021FCEEC32D5f2y8N" TargetMode="External"/><Relationship Id="rId38" Type="http://schemas.openxmlformats.org/officeDocument/2006/relationships/hyperlink" Target="consultantplus://offline/ref=C551C504842F2D9A004411451E54BB0A04453280BFAB83BC2DF925DDEDB3021FCEEC32D5f2yCN" TargetMode="External"/><Relationship Id="rId46" Type="http://schemas.openxmlformats.org/officeDocument/2006/relationships/hyperlink" Target="consultantplus://offline/ref=C551C504842F2D9A004411451E54BB0A0446358EB0AC83BC2DF925DDEDfBy3N" TargetMode="External"/><Relationship Id="rId59" Type="http://schemas.openxmlformats.org/officeDocument/2006/relationships/hyperlink" Target="consultantplus://offline/ref=C551C504842F2D9A004411451E54BB0A0440398CBDAB83BC2DF925DDEDB3021FCEEC32D52A92E574fDy5N" TargetMode="External"/><Relationship Id="rId67" Type="http://schemas.openxmlformats.org/officeDocument/2006/relationships/hyperlink" Target="consultantplus://offline/ref=C551C504842F2D9A004411451E54BB0A0440398CBDAB83BC2DF925DDEDB3021FCEEC32D52A92E576fDyDN" TargetMode="External"/><Relationship Id="rId20" Type="http://schemas.openxmlformats.org/officeDocument/2006/relationships/hyperlink" Target="consultantplus://offline/ref=C551C504842F2D9A004411451E54BB0A0445308BBDA883BC2DF925DDEDB3021FCEEC32D52A92ED77fDyCN" TargetMode="External"/><Relationship Id="rId41" Type="http://schemas.openxmlformats.org/officeDocument/2006/relationships/hyperlink" Target="consultantplus://offline/ref=C551C504842F2D9A004411451E54BB0A0446358EB0AC83BC2DF925DDEDB3021FCEEC32D52A92E473fDyFN" TargetMode="External"/><Relationship Id="rId54" Type="http://schemas.openxmlformats.org/officeDocument/2006/relationships/hyperlink" Target="consultantplus://offline/ref=C551C504842F2D9A004411451E54BB0A0446358EB0AC83BC2DF925DDEDfBy3N" TargetMode="External"/><Relationship Id="rId62" Type="http://schemas.openxmlformats.org/officeDocument/2006/relationships/hyperlink" Target="consultantplus://offline/ref=C551C504842F2D9A004411451E54BB0A0440398CBDAB83BC2DF925DDEDB3021FCEEC32D52A92E577fDyCN" TargetMode="External"/><Relationship Id="rId70" Type="http://schemas.openxmlformats.org/officeDocument/2006/relationships/hyperlink" Target="consultantplus://offline/ref=C551C504842F2D9A004411451E54BB0A0440398CBDAB83BC2DF925DDEDB3021FCEEC32D52A92E573fDy9N" TargetMode="External"/><Relationship Id="rId75" Type="http://schemas.openxmlformats.org/officeDocument/2006/relationships/hyperlink" Target="consultantplus://offline/ref=C551C504842F2D9A004411451E54BB0A04473480B1A383BC2DF925DDEDB3021FCEEC32D52A92E574fDyFN" TargetMode="External"/><Relationship Id="rId83" Type="http://schemas.openxmlformats.org/officeDocument/2006/relationships/hyperlink" Target="consultantplus://offline/ref=C551C504842F2D9A004411451E54BB0A0447358FB1AE83BC2DF925DDEDB3021FCEEC32D52A92E47CfDy9N"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51C504842F2D9A004411451E54BB0A0444338CBDA383BC2DF925DDEDfBy3N" TargetMode="External"/><Relationship Id="rId15" Type="http://schemas.openxmlformats.org/officeDocument/2006/relationships/hyperlink" Target="consultantplus://offline/ref=C551C504842F2D9A004411451E54BB0A04453881B9AF83BC2DF925DDEDB3021FCEEC32D12Ff9y3N" TargetMode="External"/><Relationship Id="rId23" Type="http://schemas.openxmlformats.org/officeDocument/2006/relationships/hyperlink" Target="consultantplus://offline/ref=C551C504842F2D9A004411451E54BB0A0446388EBFA283BC2DF925DDEDB3021FCEEC32D52A92E475fDyBN" TargetMode="External"/><Relationship Id="rId28" Type="http://schemas.openxmlformats.org/officeDocument/2006/relationships/hyperlink" Target="consultantplus://offline/ref=C551C504842F2D9A004411451E54BB0A04463780BAA283BC2DF925DDEDB3021FCEEC32D52Af9y3N" TargetMode="External"/><Relationship Id="rId36" Type="http://schemas.openxmlformats.org/officeDocument/2006/relationships/hyperlink" Target="consultantplus://offline/ref=C551C504842F2D9A004411451E54BB0A04463780BAA283BC2DF925DDEDB3021FCEEC32DCf2yBN" TargetMode="External"/><Relationship Id="rId49" Type="http://schemas.openxmlformats.org/officeDocument/2006/relationships/hyperlink" Target="consultantplus://offline/ref=C551C504842F2D9A004411451E54BB0A0446358EB0AC83BC2DF925DDEDB3021FCEEC32D52A92EC76fDyCN" TargetMode="External"/><Relationship Id="rId57" Type="http://schemas.openxmlformats.org/officeDocument/2006/relationships/hyperlink" Target="consultantplus://offline/ref=C551C504842F2D9A004411451E54BB0A0440398CBDAB83BC2DF925DDEDB3021FCEEC32D52A92E574fDyFN" TargetMode="External"/><Relationship Id="rId10" Type="http://schemas.openxmlformats.org/officeDocument/2006/relationships/hyperlink" Target="consultantplus://offline/ref=C551C504842F2D9A004411451E54BB0A0444338CBDA383BC2DF925DDEDB3021FCEEC32D52A92E27CfDyBN" TargetMode="External"/><Relationship Id="rId31" Type="http://schemas.openxmlformats.org/officeDocument/2006/relationships/hyperlink" Target="consultantplus://offline/ref=C551C504842F2D9A004411451E54BB0A04463780BAA283BC2DF925DDEDB3021FCEEC32D5f2y8N" TargetMode="External"/><Relationship Id="rId44" Type="http://schemas.openxmlformats.org/officeDocument/2006/relationships/hyperlink" Target="consultantplus://offline/ref=C551C504842F2D9A004411451E54BB0A0446358EB0AC83BC2DF925DDEDfBy3N" TargetMode="External"/><Relationship Id="rId52" Type="http://schemas.openxmlformats.org/officeDocument/2006/relationships/hyperlink" Target="consultantplus://offline/ref=C551C504842F2D9A004411451E54BB0A0446358EB0AC83BC2DF925DDEDB3021FCEEC32D52A92EC72fDyCN" TargetMode="External"/><Relationship Id="rId60" Type="http://schemas.openxmlformats.org/officeDocument/2006/relationships/hyperlink" Target="consultantplus://offline/ref=C551C504842F2D9A004411451E54BB0A0440398CBDAB83BC2DF925DDEDB3021FCEEC32D52A92E574fDy4N" TargetMode="External"/><Relationship Id="rId65" Type="http://schemas.openxmlformats.org/officeDocument/2006/relationships/hyperlink" Target="consultantplus://offline/ref=C551C504842F2D9A004411451E54BB0A0440398CBDAB83BC2DF925DDEDB3021FCEEC32D52A92E577fDy9N" TargetMode="External"/><Relationship Id="rId73" Type="http://schemas.openxmlformats.org/officeDocument/2006/relationships/hyperlink" Target="consultantplus://offline/ref=C551C504842F2D9A004411451E54BB0A04473480B1A383BC2DF925DDEDB3021FCEEC32D52A92E574fDyDN" TargetMode="External"/><Relationship Id="rId78" Type="http://schemas.openxmlformats.org/officeDocument/2006/relationships/hyperlink" Target="consultantplus://offline/ref=C551C504842F2D9A004411451E54BB0A04473480B1A383BC2DF925DDEDB3021FCEEC32D52A92E577fDyAN" TargetMode="External"/><Relationship Id="rId81" Type="http://schemas.openxmlformats.org/officeDocument/2006/relationships/hyperlink" Target="consultantplus://offline/ref=C551C504842F2D9A004411451E54BB0A0447358EBBAE83BC2DF925DDEDB3021FCEEC32D52A92E474fDyDN" TargetMode="External"/><Relationship Id="rId86"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C551C504842F2D9A004411451E54BB0A0444338CBDA383BC2DF925DDEDB3021FCEEC32D52A92E67DfD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6666</Words>
  <Characters>37998</Characters>
  <Application>Microsoft Office Word</Application>
  <DocSecurity>0</DocSecurity>
  <Lines>316</Lines>
  <Paragraphs>89</Paragraphs>
  <ScaleCrop>false</ScaleCrop>
  <Company/>
  <LinksUpToDate>false</LinksUpToDate>
  <CharactersWithSpaces>44575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Бабинцева Ольга Николаевна</dc:creator>
  <cp:keywords/>
  <dc:description/>
  <cp:lastModifiedBy>Бабинцева Ольга Николаевна</cp:lastModifiedBy>
  <cp:revision>1</cp:revision>
  <dcterms:created xsi:type="dcterms:W3CDTF">2015-05-26T13:50:00Z</dcterms:created>
  <dcterms:modified xsi:type="dcterms:W3CDTF">2015-05-26T13:52:00Z</dcterms:modified>
</cp:coreProperties>
</file>