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3F3C16" w:rsidRPr="0004002F" w:rsidRDefault="003F3C16" w:rsidP="001F1EBA">
      <w:pPr>
        <w:rPr>
          <w:rStyle w:val="iteco"/>
          <w:rFonts w:ascii="Times New Roman" w:hAnsi="Times New Roman"/>
        </w:rPr>
      </w:pPr>
    </w:p>
    <w:p w:rsidR="001F1EBA" w:rsidRDefault="001F1EBA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Default="00104AD0" w:rsidP="001F1EBA">
      <w:pPr>
        <w:rPr>
          <w:rStyle w:val="iteco"/>
          <w:rFonts w:ascii="Times New Roman" w:hAnsi="Times New Roman"/>
        </w:rPr>
      </w:pPr>
    </w:p>
    <w:p w:rsidR="00104AD0" w:rsidRPr="0004002F" w:rsidRDefault="00104AD0" w:rsidP="001F1EBA">
      <w:pPr>
        <w:rPr>
          <w:rStyle w:val="iteco"/>
          <w:rFonts w:ascii="Times New Roman" w:hAnsi="Times New Roman"/>
        </w:rPr>
      </w:pPr>
    </w:p>
    <w:p w:rsidR="0071169F" w:rsidRPr="0004002F" w:rsidRDefault="0071169F" w:rsidP="001F1EBA">
      <w:pPr>
        <w:rPr>
          <w:rStyle w:val="iteco"/>
          <w:rFonts w:ascii="Times New Roman" w:hAnsi="Times New Roman"/>
        </w:rPr>
      </w:pPr>
    </w:p>
    <w:p w:rsidR="00D91A99" w:rsidRPr="007819BB" w:rsidRDefault="00D91A99" w:rsidP="00D91A99">
      <w:pPr>
        <w:pStyle w:val="TitleIteco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7819BB">
        <w:rPr>
          <w:rFonts w:ascii="Times New Roman" w:hAnsi="Times New Roman" w:cs="Times New Roman"/>
          <w:color w:val="000000"/>
        </w:rPr>
        <w:t>АВТОМАТИЗИРОВАННАЯ ИНФОРМАЦИОННАЯ СИСТЕМА ГОСУДАРСТВЕННЫХ И МУНИЦИПАЛЬНЫХ ПЛАТЕЖЕЙ "ГМП-ЭКСПРЕСС "</w:t>
      </w:r>
    </w:p>
    <w:p w:rsidR="007933D9" w:rsidRPr="0004002F" w:rsidRDefault="007933D9" w:rsidP="002D3274">
      <w:pPr>
        <w:pStyle w:val="TitleIteco"/>
        <w:spacing w:before="0" w:after="0"/>
        <w:jc w:val="center"/>
        <w:rPr>
          <w:rFonts w:ascii="Times New Roman" w:hAnsi="Times New Roman" w:cs="Times New Roman"/>
        </w:rPr>
      </w:pPr>
    </w:p>
    <w:p w:rsidR="001F1EBA" w:rsidRPr="0004002F" w:rsidRDefault="000839A5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  <w:r w:rsidRPr="0004002F">
        <w:rPr>
          <w:b/>
          <w:bCs/>
          <w:caps/>
          <w:kern w:val="28"/>
          <w:sz w:val="32"/>
          <w:szCs w:val="32"/>
        </w:rPr>
        <w:t xml:space="preserve">Руководство Оператора </w:t>
      </w:r>
      <w:r w:rsidR="00DD21F1" w:rsidRPr="0004002F">
        <w:rPr>
          <w:b/>
          <w:bCs/>
          <w:caps/>
          <w:kern w:val="28"/>
          <w:sz w:val="32"/>
          <w:szCs w:val="32"/>
        </w:rPr>
        <w:t>Запросов</w:t>
      </w:r>
    </w:p>
    <w:p w:rsidR="00441617" w:rsidRPr="0004002F" w:rsidRDefault="00331418" w:rsidP="00475EA4">
      <w:pPr>
        <w:spacing w:before="240" w:after="60"/>
        <w:jc w:val="center"/>
        <w:rPr>
          <w:b/>
          <w:bCs/>
          <w:caps/>
          <w:kern w:val="28"/>
        </w:rPr>
      </w:pPr>
      <w:fldSimple w:instr=" DOCPROPERTY  &quot;Номер документа&quot;  \* MERGEFORMAT ">
        <w:bookmarkStart w:id="0" w:name="_Toc268851263"/>
        <w:r w:rsidR="00475EA4" w:rsidRPr="0004002F">
          <w:t xml:space="preserve"> </w:t>
        </w:r>
        <w:r w:rsidR="00D91A99">
          <w:rPr>
            <w:b/>
            <w:bCs/>
            <w:caps/>
            <w:kern w:val="28"/>
            <w:lang w:val="en-US"/>
          </w:rPr>
          <w:t>XXXXXXXX</w:t>
        </w:r>
        <w:r w:rsidR="00475EA4" w:rsidRPr="0004002F">
          <w:rPr>
            <w:b/>
            <w:bCs/>
            <w:caps/>
            <w:kern w:val="28"/>
          </w:rPr>
          <w:t>.425520.003.ИЗ.0</w:t>
        </w:r>
        <w:r w:rsidR="00136268">
          <w:rPr>
            <w:b/>
            <w:bCs/>
            <w:caps/>
            <w:kern w:val="28"/>
          </w:rPr>
          <w:t>4</w:t>
        </w:r>
      </w:fldSimple>
      <w:bookmarkEnd w:id="0"/>
    </w:p>
    <w:p w:rsidR="001F1EBA" w:rsidRPr="0004002F" w:rsidRDefault="001F1EBA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</w:p>
    <w:p w:rsidR="001F1EBA" w:rsidRPr="0004002F" w:rsidRDefault="001F1EBA" w:rsidP="00FB6ACF">
      <w:pPr>
        <w:jc w:val="center"/>
        <w:rPr>
          <w:b/>
        </w:rPr>
      </w:pPr>
    </w:p>
    <w:p w:rsidR="001F1EBA" w:rsidRPr="0004002F" w:rsidRDefault="001F1EBA" w:rsidP="00FB6ACF">
      <w:pPr>
        <w:jc w:val="center"/>
        <w:rPr>
          <w:color w:val="000000"/>
        </w:rPr>
      </w:pPr>
    </w:p>
    <w:p w:rsidR="001F1EBA" w:rsidRPr="0004002F" w:rsidRDefault="001F1EBA" w:rsidP="002D3274">
      <w:pPr>
        <w:jc w:val="center"/>
        <w:rPr>
          <w:b/>
        </w:rPr>
      </w:pPr>
    </w:p>
    <w:p w:rsidR="001F1EBA" w:rsidRPr="0004002F" w:rsidRDefault="001F1EBA" w:rsidP="002D3274">
      <w:pPr>
        <w:jc w:val="center"/>
        <w:rPr>
          <w:b/>
        </w:rPr>
      </w:pPr>
    </w:p>
    <w:p w:rsidR="001F1EBA" w:rsidRPr="0004002F" w:rsidRDefault="001F1EBA" w:rsidP="002D3274">
      <w:pPr>
        <w:jc w:val="center"/>
        <w:rPr>
          <w:b/>
        </w:rPr>
      </w:pPr>
    </w:p>
    <w:p w:rsidR="001F1EBA" w:rsidRPr="0004002F" w:rsidRDefault="001F1EBA" w:rsidP="002D3274">
      <w:pPr>
        <w:jc w:val="center"/>
        <w:rPr>
          <w:b/>
        </w:rPr>
      </w:pPr>
    </w:p>
    <w:p w:rsidR="001F1EBA" w:rsidRPr="0004002F" w:rsidRDefault="001F1EBA" w:rsidP="002D3274">
      <w:pPr>
        <w:jc w:val="center"/>
        <w:rPr>
          <w:b/>
        </w:rPr>
      </w:pPr>
    </w:p>
    <w:p w:rsidR="001F1EBA" w:rsidRPr="0004002F" w:rsidRDefault="001F1EBA" w:rsidP="002D3274">
      <w:pPr>
        <w:jc w:val="center"/>
        <w:rPr>
          <w:b/>
        </w:rPr>
      </w:pPr>
    </w:p>
    <w:p w:rsidR="006B1E40" w:rsidRPr="0004002F" w:rsidRDefault="006B1E40" w:rsidP="002D3274">
      <w:pPr>
        <w:jc w:val="center"/>
        <w:rPr>
          <w:b/>
          <w:color w:val="000000"/>
          <w:sz w:val="32"/>
          <w:szCs w:val="32"/>
        </w:rPr>
      </w:pPr>
      <w:bookmarkStart w:id="1" w:name="_Toc189383870"/>
      <w:bookmarkStart w:id="2" w:name="_Toc189384495"/>
      <w:bookmarkStart w:id="3" w:name="_Toc189385738"/>
      <w:bookmarkStart w:id="4" w:name="_Toc189553250"/>
      <w:bookmarkStart w:id="5" w:name="_Toc189563774"/>
      <w:bookmarkStart w:id="6" w:name="_Toc189633297"/>
    </w:p>
    <w:p w:rsidR="0047355D" w:rsidRPr="0004002F" w:rsidRDefault="0047355D" w:rsidP="002D3274">
      <w:pPr>
        <w:jc w:val="center"/>
        <w:rPr>
          <w:b/>
          <w:color w:val="000000"/>
          <w:sz w:val="32"/>
          <w:szCs w:val="32"/>
        </w:rPr>
      </w:pPr>
    </w:p>
    <w:p w:rsidR="006B1E40" w:rsidRPr="0004002F" w:rsidRDefault="006B1E40" w:rsidP="00475EA4">
      <w:pPr>
        <w:rPr>
          <w:color w:val="000000"/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p w:rsidR="00D91A99" w:rsidRDefault="00D91A99">
      <w:pPr>
        <w:rPr>
          <w:b/>
          <w:bCs/>
          <w:kern w:val="32"/>
          <w:sz w:val="32"/>
          <w:szCs w:val="32"/>
        </w:rPr>
      </w:pPr>
      <w:r>
        <w:br w:type="page"/>
      </w:r>
    </w:p>
    <w:p w:rsidR="00DA1BBA" w:rsidRPr="0004002F" w:rsidRDefault="00DA1BBA" w:rsidP="00FB6ACF">
      <w:pPr>
        <w:pStyle w:val="ac"/>
        <w:rPr>
          <w:rFonts w:ascii="Times New Roman" w:hAnsi="Times New Roman"/>
        </w:rPr>
      </w:pPr>
      <w:r w:rsidRPr="0004002F">
        <w:rPr>
          <w:rFonts w:ascii="Times New Roman" w:hAnsi="Times New Roman"/>
        </w:rPr>
        <w:lastRenderedPageBreak/>
        <w:t>Оглавление</w:t>
      </w:r>
    </w:p>
    <w:p w:rsidR="0060259F" w:rsidRDefault="00331418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331418">
        <w:rPr>
          <w:rFonts w:ascii="Times New Roman" w:hAnsi="Times New Roman"/>
        </w:rPr>
        <w:fldChar w:fldCharType="begin"/>
      </w:r>
      <w:r w:rsidR="00DA1BBA" w:rsidRPr="0004002F">
        <w:rPr>
          <w:rFonts w:ascii="Times New Roman" w:hAnsi="Times New Roman"/>
        </w:rPr>
        <w:instrText xml:space="preserve"> TOC \o "1-3" \h \z \u </w:instrText>
      </w:r>
      <w:r w:rsidRPr="00331418">
        <w:rPr>
          <w:rFonts w:ascii="Times New Roman" w:hAnsi="Times New Roman"/>
        </w:rPr>
        <w:fldChar w:fldCharType="separate"/>
      </w:r>
      <w:hyperlink w:anchor="_Toc487016008" w:history="1">
        <w:r w:rsidR="0060259F" w:rsidRPr="00AB5781">
          <w:rPr>
            <w:rStyle w:val="aff1"/>
            <w:noProof/>
          </w:rPr>
          <w:t>1.</w:t>
        </w:r>
        <w:r w:rsidR="0060259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Введение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09" w:history="1">
        <w:r w:rsidR="0060259F" w:rsidRPr="00AB5781">
          <w:rPr>
            <w:rStyle w:val="aff1"/>
            <w:noProof/>
          </w:rPr>
          <w:t>1.1.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О Системе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10" w:history="1">
        <w:r w:rsidR="0060259F" w:rsidRPr="00AB5781">
          <w:rPr>
            <w:rStyle w:val="aff1"/>
            <w:noProof/>
          </w:rPr>
          <w:t>1.2.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О руководстве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11" w:history="1">
        <w:r w:rsidR="0060259F" w:rsidRPr="00AB5781">
          <w:rPr>
            <w:rStyle w:val="aff1"/>
            <w:noProof/>
          </w:rPr>
          <w:t>1.3.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Термины и определения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12" w:history="1">
        <w:r w:rsidR="0060259F" w:rsidRPr="00AB5781">
          <w:rPr>
            <w:rStyle w:val="aff1"/>
            <w:noProof/>
          </w:rPr>
          <w:t>2.</w:t>
        </w:r>
        <w:r w:rsidR="0060259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Начало работы с Системой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13" w:history="1">
        <w:r w:rsidR="0060259F" w:rsidRPr="00AB5781">
          <w:rPr>
            <w:rStyle w:val="aff1"/>
            <w:noProof/>
          </w:rPr>
          <w:t>3.</w:t>
        </w:r>
        <w:r w:rsidR="0060259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Интерфейс Системы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14" w:history="1">
        <w:r w:rsidR="0060259F" w:rsidRPr="00AB5781">
          <w:rPr>
            <w:rStyle w:val="aff1"/>
            <w:noProof/>
          </w:rPr>
          <w:t>3.1.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Общий вид и элементы управления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15" w:history="1">
        <w:r w:rsidR="0060259F" w:rsidRPr="00AB5781">
          <w:rPr>
            <w:rStyle w:val="aff1"/>
          </w:rPr>
          <w:t>3.1.1.</w:t>
        </w:r>
        <w:r w:rsidR="0060259F">
          <w:rPr>
            <w:rFonts w:eastAsiaTheme="minorEastAsia" w:cstheme="minorBidi"/>
            <w:sz w:val="22"/>
            <w:szCs w:val="22"/>
          </w:rPr>
          <w:tab/>
        </w:r>
        <w:r w:rsidR="0060259F" w:rsidRPr="00AB5781">
          <w:rPr>
            <w:rStyle w:val="aff1"/>
          </w:rPr>
          <w:t>Зона заголовка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16" w:history="1">
        <w:r w:rsidR="0060259F" w:rsidRPr="00AB5781">
          <w:rPr>
            <w:rStyle w:val="aff1"/>
          </w:rPr>
          <w:t>3.1.1.1 Индикатор доступности ГИС ГМП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17" w:history="1">
        <w:r w:rsidR="0060259F" w:rsidRPr="00AB5781">
          <w:rPr>
            <w:rStyle w:val="aff1"/>
          </w:rPr>
          <w:t>3.1.1.2 Элемент управления сеансом пользователя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18" w:history="1">
        <w:r w:rsidR="0060259F" w:rsidRPr="00AB5781">
          <w:rPr>
            <w:rStyle w:val="aff1"/>
          </w:rPr>
          <w:t>3.1.1.3 Список журналов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19" w:history="1">
        <w:r w:rsidR="0060259F" w:rsidRPr="00AB5781">
          <w:rPr>
            <w:rStyle w:val="aff1"/>
          </w:rPr>
          <w:t>3.1.2.</w:t>
        </w:r>
        <w:r w:rsidR="0060259F">
          <w:rPr>
            <w:rFonts w:eastAsiaTheme="minorEastAsia" w:cstheme="minorBidi"/>
            <w:sz w:val="22"/>
            <w:szCs w:val="22"/>
          </w:rPr>
          <w:tab/>
        </w:r>
        <w:r w:rsidR="0060259F" w:rsidRPr="00AB5781">
          <w:rPr>
            <w:rStyle w:val="aff1"/>
          </w:rPr>
          <w:t>Зона журналов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0" w:history="1">
        <w:r w:rsidR="0060259F" w:rsidRPr="00AB5781">
          <w:rPr>
            <w:rStyle w:val="aff1"/>
          </w:rPr>
          <w:t>3.1.2.1 Фильтрация записей журналов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1" w:history="1">
        <w:r w:rsidR="0060259F" w:rsidRPr="00AB5781">
          <w:rPr>
            <w:rStyle w:val="aff1"/>
          </w:rPr>
          <w:t>3.1.2.2 Выбор записей журналов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2" w:history="1">
        <w:r w:rsidR="0060259F" w:rsidRPr="00AB5781">
          <w:rPr>
            <w:rStyle w:val="aff1"/>
          </w:rPr>
          <w:t>3.1.3.</w:t>
        </w:r>
        <w:r w:rsidR="0060259F">
          <w:rPr>
            <w:rFonts w:eastAsiaTheme="minorEastAsia" w:cstheme="minorBidi"/>
            <w:sz w:val="22"/>
            <w:szCs w:val="22"/>
          </w:rPr>
          <w:tab/>
        </w:r>
        <w:r w:rsidR="0060259F" w:rsidRPr="00AB5781">
          <w:rPr>
            <w:rStyle w:val="aff1"/>
          </w:rPr>
          <w:t>Виды управляющих элементов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0259F" w:rsidRDefault="00331418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23" w:history="1">
        <w:r w:rsidR="0060259F" w:rsidRPr="00AB5781">
          <w:rPr>
            <w:rStyle w:val="aff1"/>
            <w:noProof/>
          </w:rPr>
          <w:t>4.</w:t>
        </w:r>
        <w:r w:rsidR="0060259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Журналы Оператора Запросов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24" w:history="1">
        <w:r w:rsidR="0060259F" w:rsidRPr="00AB5781">
          <w:rPr>
            <w:rStyle w:val="aff1"/>
            <w:noProof/>
          </w:rPr>
          <w:t>4.1.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Журнал начислений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5" w:history="1">
        <w:r w:rsidR="0060259F" w:rsidRPr="00AB5781">
          <w:rPr>
            <w:rStyle w:val="aff1"/>
          </w:rPr>
          <w:t>4.1.1.</w:t>
        </w:r>
        <w:r w:rsidR="0060259F">
          <w:rPr>
            <w:rFonts w:eastAsiaTheme="minorEastAsia" w:cstheme="minorBidi"/>
            <w:sz w:val="22"/>
            <w:szCs w:val="22"/>
          </w:rPr>
          <w:tab/>
        </w:r>
        <w:r w:rsidR="0060259F" w:rsidRPr="00AB5781">
          <w:rPr>
            <w:rStyle w:val="aff1"/>
          </w:rPr>
          <w:t>Элементы управления в журнале начислений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6" w:history="1">
        <w:r w:rsidR="0060259F" w:rsidRPr="00AB5781">
          <w:rPr>
            <w:rStyle w:val="aff1"/>
            <w:lang w:eastAsia="en-US"/>
          </w:rPr>
          <w:t>4.1.2. Журнал начислений, макро – фильтр «Экспортированные»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27" w:history="1">
        <w:r w:rsidR="0060259F" w:rsidRPr="00AB5781">
          <w:rPr>
            <w:rStyle w:val="aff1"/>
            <w:noProof/>
          </w:rPr>
          <w:t>4.2.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Журнал платежей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0259F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8" w:history="1">
        <w:r w:rsidR="0060259F" w:rsidRPr="00AB5781">
          <w:rPr>
            <w:rStyle w:val="aff1"/>
          </w:rPr>
          <w:t>4.2.1.</w:t>
        </w:r>
        <w:r w:rsidR="0060259F">
          <w:rPr>
            <w:rFonts w:eastAsiaTheme="minorEastAsia" w:cstheme="minorBidi"/>
            <w:sz w:val="22"/>
            <w:szCs w:val="22"/>
          </w:rPr>
          <w:tab/>
        </w:r>
        <w:r w:rsidR="0060259F" w:rsidRPr="00AB5781">
          <w:rPr>
            <w:rStyle w:val="aff1"/>
          </w:rPr>
          <w:t>Элементы управления в журнале платежей</w:t>
        </w:r>
        <w:r w:rsidR="0060259F">
          <w:rPr>
            <w:webHidden/>
          </w:rPr>
          <w:tab/>
        </w:r>
        <w:r>
          <w:rPr>
            <w:webHidden/>
          </w:rPr>
          <w:fldChar w:fldCharType="begin"/>
        </w:r>
        <w:r w:rsidR="0060259F">
          <w:rPr>
            <w:webHidden/>
          </w:rPr>
          <w:instrText xml:space="preserve"> PAGEREF _Toc487016028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0259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0259F" w:rsidRPr="005D2972" w:rsidRDefault="00331418" w:rsidP="005D2972">
      <w:pPr>
        <w:pStyle w:val="31"/>
        <w:rPr>
          <w:rFonts w:eastAsiaTheme="minorEastAsia" w:cstheme="minorBidi"/>
          <w:sz w:val="22"/>
          <w:szCs w:val="22"/>
        </w:rPr>
      </w:pPr>
      <w:hyperlink w:anchor="_Toc487016029" w:history="1">
        <w:r w:rsidR="0060259F" w:rsidRPr="005D2972">
          <w:rPr>
            <w:rStyle w:val="aff1"/>
          </w:rPr>
          <w:t>4.2.2 Журнал платежи, макро – фильтр «Экспортированные»</w:t>
        </w:r>
        <w:r w:rsidR="0060259F" w:rsidRPr="005D2972">
          <w:rPr>
            <w:webHidden/>
          </w:rPr>
          <w:tab/>
        </w:r>
        <w:r w:rsidRPr="005D2972">
          <w:rPr>
            <w:webHidden/>
          </w:rPr>
          <w:fldChar w:fldCharType="begin"/>
        </w:r>
        <w:r w:rsidR="0060259F" w:rsidRPr="005D2972">
          <w:rPr>
            <w:webHidden/>
          </w:rPr>
          <w:instrText xml:space="preserve"> PAGEREF _Toc487016029 \h </w:instrText>
        </w:r>
        <w:r w:rsidRPr="005D2972">
          <w:rPr>
            <w:webHidden/>
          </w:rPr>
        </w:r>
        <w:r w:rsidRPr="005D2972">
          <w:rPr>
            <w:webHidden/>
          </w:rPr>
          <w:fldChar w:fldCharType="separate"/>
        </w:r>
        <w:r w:rsidR="0060259F" w:rsidRPr="005D2972">
          <w:rPr>
            <w:webHidden/>
          </w:rPr>
          <w:t>25</w:t>
        </w:r>
        <w:r w:rsidRPr="005D2972">
          <w:rPr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30" w:history="1">
        <w:r w:rsidR="0060259F" w:rsidRPr="00AB5781">
          <w:rPr>
            <w:rStyle w:val="aff1"/>
            <w:noProof/>
          </w:rPr>
          <w:t>4.3.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Журнал новостей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31" w:history="1">
        <w:r w:rsidR="0060259F" w:rsidRPr="00AB5781">
          <w:rPr>
            <w:rStyle w:val="aff1"/>
            <w:noProof/>
          </w:rPr>
          <w:t>4.4.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Журнал сообщений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32" w:history="1">
        <w:r w:rsidR="0060259F" w:rsidRPr="00AB5781">
          <w:rPr>
            <w:rStyle w:val="aff1"/>
            <w:noProof/>
          </w:rPr>
          <w:t>5.</w:t>
        </w:r>
        <w:r w:rsidR="0060259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Работа с начислениями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33" w:history="1">
        <w:r w:rsidR="0060259F" w:rsidRPr="00AB5781">
          <w:rPr>
            <w:rStyle w:val="aff1"/>
            <w:noProof/>
          </w:rPr>
          <w:t>5.1.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Создание начислений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34" w:history="1">
        <w:r w:rsidR="0060259F" w:rsidRPr="00AB5781">
          <w:rPr>
            <w:rStyle w:val="aff1"/>
            <w:noProof/>
          </w:rPr>
          <w:t>5.2.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Редактирование карточки начисления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35" w:history="1">
        <w:r w:rsidR="0060259F" w:rsidRPr="00AB5781">
          <w:rPr>
            <w:rStyle w:val="aff1"/>
            <w:noProof/>
          </w:rPr>
          <w:t>5.3.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Просмотр карточки начисления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0259F" w:rsidRDefault="00331418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36" w:history="1">
        <w:r w:rsidR="0060259F" w:rsidRPr="00AB5781">
          <w:rPr>
            <w:rStyle w:val="aff1"/>
            <w:noProof/>
          </w:rPr>
          <w:t>5.4.</w:t>
        </w:r>
        <w:r w:rsidR="0060259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0259F" w:rsidRPr="00AB5781">
          <w:rPr>
            <w:rStyle w:val="aff1"/>
            <w:noProof/>
          </w:rPr>
          <w:t>Проверка статуса начисления и поиск несквитированных платежей</w:t>
        </w:r>
        <w:r w:rsidR="006025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259F">
          <w:rPr>
            <w:noProof/>
            <w:webHidden/>
          </w:rPr>
          <w:instrText xml:space="preserve"> PAGEREF _Toc487016036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59F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DA1BBA" w:rsidRPr="0004002F" w:rsidRDefault="00331418" w:rsidP="00DA1BBA">
      <w:r w:rsidRPr="0004002F">
        <w:fldChar w:fldCharType="end"/>
      </w:r>
    </w:p>
    <w:p w:rsidR="00CD6C9C" w:rsidRPr="0004002F" w:rsidRDefault="00CD6C9C" w:rsidP="001D479E">
      <w:pPr>
        <w:rPr>
          <w:rStyle w:val="iteco"/>
          <w:rFonts w:ascii="Times New Roman" w:hAnsi="Times New Roman"/>
        </w:rPr>
      </w:pPr>
    </w:p>
    <w:p w:rsidR="00094D0A" w:rsidRPr="0004002F" w:rsidRDefault="00094D0A" w:rsidP="000B0758">
      <w:pPr>
        <w:rPr>
          <w:color w:val="000000"/>
        </w:rPr>
        <w:sectPr w:rsidR="00094D0A" w:rsidRPr="0004002F" w:rsidSect="000D566A">
          <w:head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 w:code="9"/>
          <w:pgMar w:top="709" w:right="566" w:bottom="1559" w:left="1531" w:header="0" w:footer="3686" w:gutter="0"/>
          <w:cols w:space="708"/>
          <w:titlePg/>
          <w:docGrid w:linePitch="360"/>
        </w:sectPr>
      </w:pPr>
    </w:p>
    <w:bookmarkStart w:id="7" w:name="_Toc205868296"/>
    <w:bookmarkStart w:id="8" w:name="_Toc534093358"/>
    <w:bookmarkStart w:id="9" w:name="_Toc2360949"/>
    <w:bookmarkStart w:id="10" w:name="_Toc2360943"/>
    <w:bookmarkStart w:id="11" w:name="_Toc6997111"/>
    <w:bookmarkStart w:id="12" w:name="_Toc163546508"/>
    <w:p w:rsidR="00C428E6" w:rsidRPr="0004002F" w:rsidRDefault="00331418" w:rsidP="007F2D76">
      <w:pPr>
        <w:pStyle w:val="Heading1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13" w:name="_Toc268851267"/>
      <w:bookmarkStart w:id="14" w:name="_Toc487016008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</w:r>
      <w:r w:rsidR="00C428E6" w:rsidRPr="0004002F">
        <w:rPr>
          <w:rFonts w:cs="Times New Roman"/>
        </w:rPr>
        <w:t>Введение</w:t>
      </w:r>
      <w:bookmarkEnd w:id="7"/>
      <w:bookmarkEnd w:id="13"/>
      <w:bookmarkEnd w:id="14"/>
    </w:p>
    <w:bookmarkStart w:id="15" w:name="_Toc185422846"/>
    <w:p w:rsidR="0065046F" w:rsidRPr="0004002F" w:rsidRDefault="00331418" w:rsidP="007F2D76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16" w:name="_Toc268851268"/>
      <w:bookmarkStart w:id="17" w:name="_Toc487016009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</w:r>
      <w:r w:rsidR="007F2D76" w:rsidRPr="0004002F">
        <w:rPr>
          <w:rFonts w:cs="Times New Roman"/>
        </w:rPr>
        <w:t>О С</w:t>
      </w:r>
      <w:r w:rsidR="0065046F" w:rsidRPr="0004002F">
        <w:rPr>
          <w:rFonts w:cs="Times New Roman"/>
        </w:rPr>
        <w:t>истеме</w:t>
      </w:r>
      <w:bookmarkEnd w:id="16"/>
      <w:bookmarkEnd w:id="17"/>
    </w:p>
    <w:p w:rsidR="006D5826" w:rsidRPr="0004002F" w:rsidRDefault="006C5EA7" w:rsidP="000F072D">
      <w:pPr>
        <w:spacing w:after="120" w:line="360" w:lineRule="auto"/>
        <w:ind w:firstLine="567"/>
        <w:jc w:val="both"/>
        <w:rPr>
          <w:sz w:val="28"/>
          <w:szCs w:val="28"/>
        </w:rPr>
      </w:pPr>
      <w:bookmarkStart w:id="18" w:name="_Toc136533520"/>
      <w:bookmarkStart w:id="19" w:name="_Toc137001216"/>
      <w:bookmarkStart w:id="20" w:name="_Toc137001799"/>
      <w:bookmarkStart w:id="21" w:name="_Toc137623989"/>
      <w:bookmarkStart w:id="22" w:name="_Toc199659826"/>
      <w:r>
        <w:rPr>
          <w:color w:val="000000"/>
          <w:sz w:val="28"/>
          <w:szCs w:val="28"/>
        </w:rPr>
        <w:t xml:space="preserve">Автоматизированная информационная система государственных и муниципальных платежей </w:t>
      </w:r>
      <w:r w:rsidRPr="00B0153A">
        <w:rPr>
          <w:color w:val="000000"/>
          <w:sz w:val="28"/>
          <w:szCs w:val="28"/>
        </w:rPr>
        <w:t>"Г</w:t>
      </w:r>
      <w:r>
        <w:rPr>
          <w:color w:val="000000"/>
          <w:sz w:val="28"/>
          <w:szCs w:val="28"/>
        </w:rPr>
        <w:t>МП</w:t>
      </w:r>
      <w:r w:rsidRPr="00B0153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Экспресс</w:t>
      </w:r>
      <w:r>
        <w:rPr>
          <w:rFonts w:ascii="Arial" w:hAnsi="Arial" w:cs="Arial"/>
          <w:color w:val="000000"/>
          <w:sz w:val="18"/>
          <w:szCs w:val="18"/>
        </w:rPr>
        <w:t xml:space="preserve"> "</w:t>
      </w:r>
      <w:r w:rsidRPr="00870612">
        <w:rPr>
          <w:sz w:val="28"/>
          <w:szCs w:val="28"/>
        </w:rPr>
        <w:t xml:space="preserve"> (далее – Система) </w:t>
      </w:r>
      <w:r w:rsidR="006D5826" w:rsidRPr="0004002F">
        <w:rPr>
          <w:sz w:val="28"/>
          <w:szCs w:val="28"/>
        </w:rPr>
        <w:t>автоматизирует процесс</w:t>
      </w:r>
      <w:r w:rsidR="000F072D" w:rsidRPr="0004002F">
        <w:rPr>
          <w:sz w:val="28"/>
          <w:szCs w:val="28"/>
        </w:rPr>
        <w:t>ы взаимодействия У</w:t>
      </w:r>
      <w:r w:rsidR="006D5826" w:rsidRPr="0004002F">
        <w:rPr>
          <w:sz w:val="28"/>
          <w:szCs w:val="28"/>
        </w:rPr>
        <w:t>частников при оказании ими информационных услуг по учету начислений и фактов оплаты в соответствии с действующими процедурами взаимодействия организаций</w:t>
      </w:r>
      <w:r w:rsidR="006D5826" w:rsidRPr="0004002F">
        <w:rPr>
          <w:b/>
          <w:sz w:val="28"/>
          <w:szCs w:val="28"/>
        </w:rPr>
        <w:t>-</w:t>
      </w:r>
      <w:r w:rsidR="006D5826" w:rsidRPr="0004002F">
        <w:rPr>
          <w:sz w:val="28"/>
          <w:szCs w:val="28"/>
        </w:rPr>
        <w:t xml:space="preserve">поставщиков услуг с физическими и юридическими лицами, а именно: </w:t>
      </w:r>
      <w:r w:rsidR="006D5826" w:rsidRPr="0004002F">
        <w:rPr>
          <w:bCs/>
          <w:sz w:val="28"/>
          <w:szCs w:val="28"/>
        </w:rPr>
        <w:t xml:space="preserve">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 </w:t>
      </w:r>
      <w:hyperlink r:id="rId11" w:history="1">
        <w:r w:rsidR="006D5826" w:rsidRPr="0004002F">
          <w:rPr>
            <w:bCs/>
            <w:sz w:val="28"/>
            <w:szCs w:val="28"/>
          </w:rPr>
          <w:t>части 3 статьи 1</w:t>
        </w:r>
      </w:hyperlink>
      <w:r w:rsidR="006D5826" w:rsidRPr="0004002F">
        <w:rPr>
          <w:bCs/>
          <w:sz w:val="28"/>
          <w:szCs w:val="28"/>
        </w:rPr>
        <w:t xml:space="preserve"> и </w:t>
      </w:r>
      <w:hyperlink r:id="rId12" w:history="1">
        <w:r w:rsidR="006D5826" w:rsidRPr="0004002F">
          <w:rPr>
            <w:bCs/>
            <w:sz w:val="28"/>
            <w:szCs w:val="28"/>
          </w:rPr>
          <w:t>части 1 статьи 9</w:t>
        </w:r>
      </w:hyperlink>
      <w:r w:rsidR="006D5826" w:rsidRPr="0004002F">
        <w:rPr>
          <w:bCs/>
          <w:sz w:val="28"/>
          <w:szCs w:val="28"/>
        </w:rPr>
        <w:t xml:space="preserve"> Федерального закона от 27 июля 2010 г. № 210-ФЗ, платежей, являющихся источниками формирования доходов бюджетов бюджетной системы Российской Фед</w:t>
      </w:r>
      <w:r>
        <w:rPr>
          <w:bCs/>
          <w:sz w:val="28"/>
          <w:szCs w:val="28"/>
        </w:rPr>
        <w:t>ерации</w:t>
      </w:r>
      <w:r w:rsidRPr="006C5EA7">
        <w:rPr>
          <w:bCs/>
          <w:sz w:val="28"/>
          <w:szCs w:val="28"/>
        </w:rPr>
        <w:t>.</w:t>
      </w:r>
      <w:r w:rsidR="006D5826" w:rsidRPr="0004002F">
        <w:rPr>
          <w:bCs/>
          <w:sz w:val="28"/>
          <w:szCs w:val="28"/>
        </w:rPr>
        <w:t xml:space="preserve"> </w:t>
      </w:r>
    </w:p>
    <w:p w:rsidR="006D5826" w:rsidRPr="0004002F" w:rsidRDefault="006D5826" w:rsidP="00BF2583">
      <w:pPr>
        <w:pStyle w:val="a5"/>
        <w:spacing w:line="360" w:lineRule="auto"/>
        <w:ind w:firstLine="491"/>
        <w:jc w:val="both"/>
        <w:rPr>
          <w:rFonts w:ascii="Times New Roman" w:hAnsi="Times New Roman"/>
          <w:sz w:val="28"/>
          <w:szCs w:val="28"/>
        </w:rPr>
      </w:pPr>
      <w:r w:rsidRPr="0004002F">
        <w:rPr>
          <w:rFonts w:ascii="Times New Roman" w:hAnsi="Times New Roman"/>
          <w:sz w:val="28"/>
          <w:szCs w:val="28"/>
        </w:rPr>
        <w:t>Пользователям системы предоставляются полномочия в соответствии с определенными ролями:</w:t>
      </w:r>
    </w:p>
    <w:p w:rsidR="006D5826" w:rsidRPr="0004002F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04002F">
        <w:rPr>
          <w:rFonts w:ascii="Times New Roman" w:hAnsi="Times New Roman"/>
          <w:sz w:val="28"/>
          <w:szCs w:val="28"/>
        </w:rPr>
        <w:t>Администратор Системы</w:t>
      </w:r>
    </w:p>
    <w:p w:rsidR="006D5826" w:rsidRPr="0004002F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04002F">
        <w:rPr>
          <w:rFonts w:ascii="Times New Roman" w:hAnsi="Times New Roman"/>
          <w:sz w:val="28"/>
          <w:szCs w:val="28"/>
        </w:rPr>
        <w:t>Финансовый Администратор Системы</w:t>
      </w:r>
    </w:p>
    <w:p w:rsidR="006D5826" w:rsidRPr="0004002F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04002F">
        <w:rPr>
          <w:rFonts w:ascii="Times New Roman" w:hAnsi="Times New Roman"/>
          <w:sz w:val="28"/>
          <w:szCs w:val="28"/>
        </w:rPr>
        <w:t>Финансовый Оператор Системы</w:t>
      </w:r>
    </w:p>
    <w:p w:rsidR="006D5826" w:rsidRPr="0004002F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04002F">
        <w:rPr>
          <w:rFonts w:ascii="Times New Roman" w:hAnsi="Times New Roman"/>
          <w:sz w:val="28"/>
          <w:szCs w:val="28"/>
        </w:rPr>
        <w:t>Оператор Системы</w:t>
      </w:r>
    </w:p>
    <w:p w:rsidR="006D5826" w:rsidRPr="004800D4" w:rsidRDefault="00DA466C" w:rsidP="000F072D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04002F">
        <w:rPr>
          <w:rFonts w:ascii="Times New Roman" w:hAnsi="Times New Roman"/>
          <w:sz w:val="28"/>
          <w:szCs w:val="28"/>
        </w:rPr>
        <w:t>Оператор Запросов</w:t>
      </w:r>
    </w:p>
    <w:p w:rsidR="006D5826" w:rsidRPr="0004002F" w:rsidRDefault="006D5826" w:rsidP="000913AB">
      <w:pPr>
        <w:shd w:val="clear" w:color="auto" w:fill="FFFFFF"/>
        <w:spacing w:line="360" w:lineRule="auto"/>
        <w:ind w:firstLine="491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Доступ к информации в Системе предоставляется с учетом роли пользователя в разрезе Участника и структурного подразделения Участника.</w:t>
      </w:r>
    </w:p>
    <w:p w:rsidR="006D5826" w:rsidRPr="0004002F" w:rsidRDefault="006D5826" w:rsidP="000F072D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 xml:space="preserve">Пользователю могут быть назначены одна или несколько ролей в разрезе одного или множества </w:t>
      </w:r>
      <w:r w:rsidR="00BF2583" w:rsidRPr="0004002F">
        <w:rPr>
          <w:color w:val="000000"/>
          <w:sz w:val="28"/>
          <w:szCs w:val="28"/>
        </w:rPr>
        <w:t>Участников,</w:t>
      </w:r>
      <w:r w:rsidRPr="0004002F">
        <w:rPr>
          <w:color w:val="000000"/>
          <w:sz w:val="28"/>
          <w:szCs w:val="28"/>
        </w:rPr>
        <w:t xml:space="preserve"> или их структурных подразделений независимо от организационно-штатной принадлежности пользователя к Участнику или его структурному подразделению.</w:t>
      </w:r>
    </w:p>
    <w:p w:rsidR="0065046F" w:rsidRPr="0004002F" w:rsidRDefault="00331418" w:rsidP="007F2D76">
      <w:pPr>
        <w:pStyle w:val="Heading2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23" w:name="_Toc268851269"/>
      <w:bookmarkStart w:id="24" w:name="_Toc487016010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</w:r>
      <w:r w:rsidR="0065046F" w:rsidRPr="0004002F">
        <w:rPr>
          <w:rFonts w:cs="Times New Roman"/>
        </w:rPr>
        <w:t>О руководстве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936AA4" w:rsidRPr="0004002F" w:rsidRDefault="00936AA4" w:rsidP="000913A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Настояще</w:t>
      </w:r>
      <w:r w:rsidR="00F032D2" w:rsidRPr="0004002F">
        <w:rPr>
          <w:sz w:val="28"/>
          <w:szCs w:val="28"/>
        </w:rPr>
        <w:t>е</w:t>
      </w:r>
      <w:r w:rsidRPr="0004002F">
        <w:rPr>
          <w:sz w:val="28"/>
          <w:szCs w:val="28"/>
        </w:rPr>
        <w:t xml:space="preserve"> </w:t>
      </w:r>
      <w:r w:rsidR="00C16FA0" w:rsidRPr="0004002F">
        <w:rPr>
          <w:sz w:val="28"/>
          <w:szCs w:val="28"/>
        </w:rPr>
        <w:t>руководство</w:t>
      </w:r>
      <w:r w:rsidRPr="0004002F">
        <w:rPr>
          <w:sz w:val="28"/>
          <w:szCs w:val="28"/>
        </w:rPr>
        <w:t xml:space="preserve"> содержит </w:t>
      </w:r>
      <w:r w:rsidR="00CD1622" w:rsidRPr="0004002F">
        <w:rPr>
          <w:sz w:val="28"/>
          <w:szCs w:val="28"/>
        </w:rPr>
        <w:t xml:space="preserve">инструкции </w:t>
      </w:r>
      <w:r w:rsidR="00A90BD5" w:rsidRPr="0004002F">
        <w:rPr>
          <w:sz w:val="28"/>
          <w:szCs w:val="28"/>
        </w:rPr>
        <w:t xml:space="preserve">для </w:t>
      </w:r>
      <w:r w:rsidR="000913AB" w:rsidRPr="0004002F">
        <w:rPr>
          <w:sz w:val="28"/>
          <w:szCs w:val="28"/>
        </w:rPr>
        <w:t xml:space="preserve">Оператора </w:t>
      </w:r>
      <w:r w:rsidR="00DD21F1" w:rsidRPr="0004002F">
        <w:rPr>
          <w:sz w:val="28"/>
          <w:szCs w:val="28"/>
        </w:rPr>
        <w:t>Запросов</w:t>
      </w:r>
      <w:r w:rsidR="00A90BD5" w:rsidRPr="0004002F">
        <w:rPr>
          <w:sz w:val="28"/>
          <w:szCs w:val="28"/>
        </w:rPr>
        <w:t xml:space="preserve"> </w:t>
      </w:r>
      <w:r w:rsidR="00CD1622" w:rsidRPr="0004002F">
        <w:rPr>
          <w:sz w:val="28"/>
          <w:szCs w:val="28"/>
        </w:rPr>
        <w:t xml:space="preserve">по </w:t>
      </w:r>
      <w:r w:rsidR="00A90BD5" w:rsidRPr="0004002F">
        <w:rPr>
          <w:sz w:val="28"/>
          <w:szCs w:val="28"/>
        </w:rPr>
        <w:t xml:space="preserve">организации работы в </w:t>
      </w:r>
      <w:r w:rsidR="000913AB" w:rsidRPr="0004002F">
        <w:rPr>
          <w:sz w:val="28"/>
          <w:szCs w:val="28"/>
        </w:rPr>
        <w:t>С</w:t>
      </w:r>
      <w:r w:rsidR="00B02A30" w:rsidRPr="0004002F">
        <w:rPr>
          <w:sz w:val="28"/>
          <w:szCs w:val="28"/>
        </w:rPr>
        <w:t>истем</w:t>
      </w:r>
      <w:r w:rsidR="00977438" w:rsidRPr="0004002F">
        <w:rPr>
          <w:sz w:val="28"/>
          <w:szCs w:val="28"/>
        </w:rPr>
        <w:t>е</w:t>
      </w:r>
      <w:r w:rsidR="00CD1622" w:rsidRPr="0004002F">
        <w:rPr>
          <w:sz w:val="28"/>
          <w:szCs w:val="28"/>
        </w:rPr>
        <w:t xml:space="preserve"> </w:t>
      </w:r>
      <w:r w:rsidRPr="0004002F">
        <w:rPr>
          <w:sz w:val="28"/>
          <w:szCs w:val="28"/>
        </w:rPr>
        <w:t>и по</w:t>
      </w:r>
      <w:r w:rsidR="00CD1622" w:rsidRPr="0004002F">
        <w:rPr>
          <w:sz w:val="28"/>
          <w:szCs w:val="28"/>
        </w:rPr>
        <w:t xml:space="preserve">шаговое описание реализованных процедур по работе с </w:t>
      </w:r>
      <w:r w:rsidR="000913AB" w:rsidRPr="0004002F">
        <w:rPr>
          <w:sz w:val="28"/>
          <w:szCs w:val="28"/>
        </w:rPr>
        <w:t>начислениями</w:t>
      </w:r>
      <w:r w:rsidRPr="0004002F">
        <w:rPr>
          <w:sz w:val="28"/>
          <w:szCs w:val="28"/>
        </w:rPr>
        <w:t>.</w:t>
      </w:r>
    </w:p>
    <w:p w:rsidR="00310B53" w:rsidRPr="0004002F" w:rsidRDefault="00310B53" w:rsidP="00310B53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 xml:space="preserve">Оператор </w:t>
      </w:r>
      <w:r w:rsidR="00DD21F1" w:rsidRPr="0004002F">
        <w:rPr>
          <w:sz w:val="28"/>
          <w:szCs w:val="28"/>
        </w:rPr>
        <w:t>Запросов</w:t>
      </w:r>
      <w:r w:rsidRPr="0004002F">
        <w:rPr>
          <w:sz w:val="28"/>
          <w:szCs w:val="28"/>
        </w:rPr>
        <w:t xml:space="preserve"> выполняет:</w:t>
      </w:r>
    </w:p>
    <w:p w:rsidR="00310B53" w:rsidRPr="0004002F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оформление извещений от Участника с использованием РСМЭВ к информационной системе ГИС ГМП о совершенных начислениях за предоставленные государственные и муниципальные услуги и иные платежи в бюджет</w:t>
      </w:r>
      <w:r w:rsidR="00BF2583">
        <w:rPr>
          <w:sz w:val="28"/>
          <w:szCs w:val="28"/>
        </w:rPr>
        <w:t xml:space="preserve"> (предварительные начисления)</w:t>
      </w:r>
      <w:r w:rsidRPr="0004002F">
        <w:rPr>
          <w:sz w:val="28"/>
          <w:szCs w:val="28"/>
        </w:rPr>
        <w:t>;</w:t>
      </w:r>
    </w:p>
    <w:p w:rsidR="00310B53" w:rsidRPr="0004002F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оформление запросов от Участника с использованием РСМЭВ к информационной системе ГИС ГМП о совершенных платежах за предоставленные государственные и муниципальные услуги и иные платежи в бюджет;</w:t>
      </w:r>
    </w:p>
    <w:p w:rsidR="00310B53" w:rsidRPr="0004002F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формирование бланков платежных документов, содержащих штрих-код с информацией о платеже, включая </w:t>
      </w:r>
      <w:r w:rsidR="00DD21F1" w:rsidRPr="0004002F">
        <w:rPr>
          <w:sz w:val="28"/>
          <w:szCs w:val="28"/>
        </w:rPr>
        <w:t>УИН и идентификатор плательщика;</w:t>
      </w:r>
    </w:p>
    <w:p w:rsidR="00310B53" w:rsidRPr="0004002F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поиск платежей по реквизитам платежа, по УИН, а также по идентификатору плательщика.</w:t>
      </w:r>
    </w:p>
    <w:p w:rsidR="00191526" w:rsidRPr="0004002F" w:rsidRDefault="00331418" w:rsidP="007F2D76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25" w:name="_Toc268851272"/>
      <w:bookmarkStart w:id="26" w:name="_Toc487016011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</w:r>
      <w:r w:rsidR="00965DD4" w:rsidRPr="0004002F">
        <w:rPr>
          <w:rFonts w:cs="Times New Roman"/>
        </w:rPr>
        <w:t>Т</w:t>
      </w:r>
      <w:r w:rsidR="00191526" w:rsidRPr="0004002F">
        <w:rPr>
          <w:rFonts w:cs="Times New Roman"/>
        </w:rPr>
        <w:t xml:space="preserve">ермины и </w:t>
      </w:r>
      <w:r w:rsidR="00977438" w:rsidRPr="0004002F">
        <w:rPr>
          <w:rFonts w:cs="Times New Roman"/>
        </w:rPr>
        <w:t>определения</w:t>
      </w:r>
      <w:bookmarkEnd w:id="25"/>
      <w:bookmarkEnd w:id="26"/>
    </w:p>
    <w:p w:rsidR="00965DD4" w:rsidRPr="0004002F" w:rsidRDefault="00965DD4" w:rsidP="00965DD4"/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В рамках настоящего документа используются следующие сокращения, термины и определения: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ЕСМЭВ – единая система межведомственного электронного взаимодействия;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РГУ – региональная информационная система «Реестр государственных и муниципальных у</w:t>
      </w:r>
      <w:r w:rsidR="00735021">
        <w:rPr>
          <w:color w:val="000000"/>
          <w:sz w:val="28"/>
          <w:szCs w:val="28"/>
        </w:rPr>
        <w:t>слуг (функций)</w:t>
      </w:r>
      <w:r w:rsidRPr="0004002F">
        <w:rPr>
          <w:color w:val="000000"/>
          <w:sz w:val="28"/>
          <w:szCs w:val="28"/>
        </w:rPr>
        <w:t>»;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ЕПГУ – федеральная государственная информационная система «Единый портал государственных и муниципальных услуг (функций)»;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lastRenderedPageBreak/>
        <w:t>РПГУ – региональная информационная система «Портал государственных и муниципальных у</w:t>
      </w:r>
      <w:r w:rsidR="000F4454">
        <w:rPr>
          <w:color w:val="000000"/>
          <w:sz w:val="28"/>
          <w:szCs w:val="28"/>
        </w:rPr>
        <w:t>слуг (функций)</w:t>
      </w:r>
      <w:r w:rsidRPr="0004002F">
        <w:rPr>
          <w:color w:val="000000"/>
          <w:sz w:val="28"/>
          <w:szCs w:val="28"/>
        </w:rPr>
        <w:t>»;</w:t>
      </w:r>
    </w:p>
    <w:p w:rsidR="00965DD4" w:rsidRPr="0004002F" w:rsidRDefault="00764EF5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РАИС МФЦ – Р</w:t>
      </w:r>
      <w:r w:rsidR="00965DD4" w:rsidRPr="0004002F">
        <w:rPr>
          <w:color w:val="000000"/>
          <w:sz w:val="28"/>
          <w:szCs w:val="28"/>
        </w:rPr>
        <w:t>егиональная автоматизированная информационная система поддержки деятельности многофункциональных центров предоставления государственных и муниц</w:t>
      </w:r>
      <w:r w:rsidR="000F4454">
        <w:rPr>
          <w:color w:val="000000"/>
          <w:sz w:val="28"/>
          <w:szCs w:val="28"/>
        </w:rPr>
        <w:t>ипальных услуг</w:t>
      </w:r>
      <w:r w:rsidR="00965DD4" w:rsidRPr="0004002F">
        <w:rPr>
          <w:color w:val="000000"/>
          <w:sz w:val="28"/>
          <w:szCs w:val="28"/>
        </w:rPr>
        <w:t>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ЕСИА –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 xml:space="preserve">ГИС ГМП – государственная информационная система о государственных и муниципальных платежах, предназначенная для 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 </w:t>
      </w:r>
      <w:hyperlink w:anchor="sub_103" w:history="1">
        <w:r w:rsidRPr="0004002F">
          <w:rPr>
            <w:color w:val="000000"/>
            <w:sz w:val="28"/>
            <w:szCs w:val="28"/>
          </w:rPr>
          <w:t>части 3 статьи 1</w:t>
        </w:r>
      </w:hyperlink>
      <w:r w:rsidRPr="0004002F">
        <w:rPr>
          <w:color w:val="000000"/>
          <w:sz w:val="28"/>
          <w:szCs w:val="28"/>
        </w:rPr>
        <w:t xml:space="preserve"> и </w:t>
      </w:r>
      <w:hyperlink w:anchor="sub_91" w:history="1">
        <w:r w:rsidRPr="0004002F">
          <w:rPr>
            <w:color w:val="000000"/>
            <w:sz w:val="28"/>
            <w:szCs w:val="28"/>
          </w:rPr>
          <w:t>части 1 статьи 9</w:t>
        </w:r>
      </w:hyperlink>
      <w:r w:rsidRPr="0004002F">
        <w:rPr>
          <w:color w:val="000000"/>
          <w:sz w:val="28"/>
          <w:szCs w:val="28"/>
        </w:rPr>
        <w:t xml:space="preserve"> Федерального закона </w:t>
      </w:r>
      <w:r w:rsidRPr="0004002F">
        <w:rPr>
          <w:bCs/>
          <w:sz w:val="28"/>
          <w:szCs w:val="28"/>
        </w:rPr>
        <w:t>от 27 июля 2010 г. № 210-ФЗ</w:t>
      </w:r>
      <w:r w:rsidRPr="0004002F">
        <w:rPr>
          <w:color w:val="000000"/>
          <w:sz w:val="28"/>
          <w:szCs w:val="28"/>
        </w:rPr>
        <w:t>, платежей, являющихся источниками формирования доходов бюджетов бюджетной системы Российской Федерации, а также иных платежей, в случаях, предусмотренных федеральными законами;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Участники Системы –</w:t>
      </w:r>
      <w:r w:rsidR="00DE3687" w:rsidRPr="0004002F">
        <w:rPr>
          <w:color w:val="000000"/>
          <w:sz w:val="28"/>
          <w:szCs w:val="28"/>
        </w:rPr>
        <w:t xml:space="preserve"> </w:t>
      </w:r>
      <w:r w:rsidRPr="0004002F">
        <w:rPr>
          <w:color w:val="000000"/>
          <w:sz w:val="28"/>
          <w:szCs w:val="28"/>
        </w:rPr>
        <w:t>администраторы доходов бюджета (государственн</w:t>
      </w:r>
      <w:r w:rsidR="00DE3687" w:rsidRPr="0004002F">
        <w:rPr>
          <w:color w:val="000000"/>
          <w:sz w:val="28"/>
          <w:szCs w:val="28"/>
        </w:rPr>
        <w:t>ые</w:t>
      </w:r>
      <w:r w:rsidRPr="0004002F">
        <w:rPr>
          <w:color w:val="000000"/>
          <w:sz w:val="28"/>
          <w:szCs w:val="28"/>
        </w:rPr>
        <w:t xml:space="preserve"> (муниципальн</w:t>
      </w:r>
      <w:r w:rsidR="00DE3687" w:rsidRPr="0004002F">
        <w:rPr>
          <w:color w:val="000000"/>
          <w:sz w:val="28"/>
          <w:szCs w:val="28"/>
        </w:rPr>
        <w:t>ые</w:t>
      </w:r>
      <w:r w:rsidRPr="0004002F">
        <w:rPr>
          <w:color w:val="000000"/>
          <w:sz w:val="28"/>
          <w:szCs w:val="28"/>
        </w:rPr>
        <w:t>) бюджетн</w:t>
      </w:r>
      <w:r w:rsidR="00DE3687" w:rsidRPr="0004002F">
        <w:rPr>
          <w:color w:val="000000"/>
          <w:sz w:val="28"/>
          <w:szCs w:val="28"/>
        </w:rPr>
        <w:t>ые</w:t>
      </w:r>
      <w:r w:rsidRPr="0004002F">
        <w:rPr>
          <w:color w:val="000000"/>
          <w:sz w:val="28"/>
          <w:szCs w:val="28"/>
        </w:rPr>
        <w:t xml:space="preserve"> и автономн</w:t>
      </w:r>
      <w:r w:rsidR="00DE3687" w:rsidRPr="0004002F">
        <w:rPr>
          <w:color w:val="000000"/>
          <w:sz w:val="28"/>
          <w:szCs w:val="28"/>
        </w:rPr>
        <w:t>ые</w:t>
      </w:r>
      <w:r w:rsidRPr="0004002F">
        <w:rPr>
          <w:color w:val="000000"/>
          <w:sz w:val="28"/>
          <w:szCs w:val="28"/>
        </w:rPr>
        <w:t xml:space="preserve"> учреждени</w:t>
      </w:r>
      <w:r w:rsidR="00DE3687" w:rsidRPr="0004002F">
        <w:rPr>
          <w:color w:val="000000"/>
          <w:sz w:val="28"/>
          <w:szCs w:val="28"/>
        </w:rPr>
        <w:t>я</w:t>
      </w:r>
      <w:r w:rsidRPr="0004002F">
        <w:rPr>
          <w:color w:val="000000"/>
          <w:sz w:val="28"/>
          <w:szCs w:val="28"/>
        </w:rPr>
        <w:t xml:space="preserve"> (далее - администратор</w:t>
      </w:r>
      <w:r w:rsidR="00DE3687" w:rsidRPr="0004002F">
        <w:rPr>
          <w:color w:val="000000"/>
          <w:sz w:val="28"/>
          <w:szCs w:val="28"/>
        </w:rPr>
        <w:t>ы</w:t>
      </w:r>
      <w:r w:rsidRPr="0004002F">
        <w:rPr>
          <w:color w:val="000000"/>
          <w:sz w:val="28"/>
          <w:szCs w:val="28"/>
        </w:rPr>
        <w:t xml:space="preserve"> начислений, главны</w:t>
      </w:r>
      <w:r w:rsidR="00DE3687" w:rsidRPr="0004002F">
        <w:rPr>
          <w:color w:val="000000"/>
          <w:sz w:val="28"/>
          <w:szCs w:val="28"/>
        </w:rPr>
        <w:t>е</w:t>
      </w:r>
      <w:r w:rsidRPr="0004002F">
        <w:rPr>
          <w:color w:val="000000"/>
          <w:sz w:val="28"/>
          <w:szCs w:val="28"/>
        </w:rPr>
        <w:t xml:space="preserve"> администратор</w:t>
      </w:r>
      <w:r w:rsidR="00DE3687" w:rsidRPr="0004002F">
        <w:rPr>
          <w:color w:val="000000"/>
          <w:sz w:val="28"/>
          <w:szCs w:val="28"/>
        </w:rPr>
        <w:t>ы</w:t>
      </w:r>
      <w:r w:rsidRPr="0004002F">
        <w:rPr>
          <w:color w:val="000000"/>
          <w:sz w:val="28"/>
          <w:szCs w:val="28"/>
        </w:rPr>
        <w:t xml:space="preserve"> начислений)</w:t>
      </w:r>
      <w:r w:rsidR="00DE3687" w:rsidRPr="0004002F">
        <w:rPr>
          <w:color w:val="000000"/>
          <w:sz w:val="28"/>
          <w:szCs w:val="28"/>
        </w:rPr>
        <w:t>,</w:t>
      </w:r>
      <w:r w:rsidRPr="0004002F">
        <w:rPr>
          <w:color w:val="000000"/>
          <w:sz w:val="28"/>
          <w:szCs w:val="28"/>
        </w:rPr>
        <w:t xml:space="preserve"> органы местного самоуправления, </w:t>
      </w:r>
      <w:r w:rsidR="00DE3687" w:rsidRPr="0004002F">
        <w:rPr>
          <w:color w:val="000000"/>
          <w:sz w:val="28"/>
          <w:szCs w:val="28"/>
        </w:rPr>
        <w:t xml:space="preserve">оператор регионального портала государственных и муниципальных услуг (функций), многофункциональный центр предоставления государственных и муниципальных услуг, </w:t>
      </w:r>
      <w:r w:rsidRPr="0004002F">
        <w:rPr>
          <w:color w:val="000000"/>
          <w:sz w:val="28"/>
          <w:szCs w:val="28"/>
        </w:rPr>
        <w:t xml:space="preserve">подключенные к Системе и использующие возможности Системы для взаимодействия с ГИС ГМП; 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АН – администраторы начислений;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ГАН – главный администратор начислений;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Пользователи Системы – уполномоченные сотрудники Участников Системы.</w:t>
      </w:r>
    </w:p>
    <w:p w:rsidR="00965DD4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lastRenderedPageBreak/>
        <w:t>УИН – уникальный идентификатор начисления, позволяющий точно идентифицировать запись о начислении в ГИС ГМП;</w:t>
      </w:r>
    </w:p>
    <w:p w:rsidR="00764EF5" w:rsidRPr="0004002F" w:rsidRDefault="00764EF5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ВИС – ведомственная информационная система;</w:t>
      </w:r>
    </w:p>
    <w:p w:rsidR="00965DD4" w:rsidRPr="0004002F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ЭП – электронная подпись;</w:t>
      </w:r>
    </w:p>
    <w:p w:rsidR="00965DD4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ЭП-СП – электронная подпись, формируемая от имени должностного лица органа власти, участвующего в межведомственном взаимодействии при оказании государственных или муниципальных услуг;</w:t>
      </w:r>
    </w:p>
    <w:p w:rsidR="00764EF5" w:rsidRPr="0004002F" w:rsidRDefault="00764EF5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 – ОВ – электронная подпись органа власти, участвующего в межведомственном взаимодействии при оказании государственных или муниципальных услуг;</w:t>
      </w:r>
    </w:p>
    <w:p w:rsidR="00965DD4" w:rsidRPr="0004002F" w:rsidRDefault="00DE3687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002F">
        <w:rPr>
          <w:color w:val="000000"/>
          <w:sz w:val="28"/>
          <w:szCs w:val="28"/>
        </w:rPr>
        <w:t>БД – база данных.</w:t>
      </w:r>
    </w:p>
    <w:p w:rsidR="00965DD4" w:rsidRPr="005F0F68" w:rsidRDefault="00966C53" w:rsidP="00965DD4">
      <w:r>
        <w:br w:type="page"/>
      </w:r>
    </w:p>
    <w:p w:rsidR="0031512F" w:rsidRPr="0004002F" w:rsidRDefault="00331418" w:rsidP="007F2D76">
      <w:pPr>
        <w:pStyle w:val="Heading1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27" w:name="_Toc268851273"/>
      <w:bookmarkStart w:id="28" w:name="_Toc487016012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</w:r>
      <w:r w:rsidR="0031512F" w:rsidRPr="0004002F">
        <w:rPr>
          <w:rFonts w:cs="Times New Roman"/>
        </w:rPr>
        <w:t xml:space="preserve">Начало работы с </w:t>
      </w:r>
      <w:r w:rsidR="002B1811" w:rsidRPr="0004002F">
        <w:rPr>
          <w:rFonts w:cs="Times New Roman"/>
        </w:rPr>
        <w:t>С</w:t>
      </w:r>
      <w:r w:rsidR="00B02A30" w:rsidRPr="0004002F">
        <w:rPr>
          <w:rFonts w:cs="Times New Roman"/>
        </w:rPr>
        <w:t>истем</w:t>
      </w:r>
      <w:r w:rsidR="0031512F" w:rsidRPr="0004002F">
        <w:rPr>
          <w:rFonts w:cs="Times New Roman"/>
        </w:rPr>
        <w:t>ой</w:t>
      </w:r>
      <w:bookmarkEnd w:id="27"/>
      <w:bookmarkEnd w:id="28"/>
    </w:p>
    <w:p w:rsidR="00966C53" w:rsidRPr="001D4F76" w:rsidRDefault="00966C53" w:rsidP="00966C53">
      <w:pPr>
        <w:spacing w:before="240" w:line="360" w:lineRule="auto"/>
        <w:ind w:firstLine="720"/>
        <w:jc w:val="both"/>
        <w:rPr>
          <w:sz w:val="28"/>
          <w:szCs w:val="28"/>
          <w:lang w:val="en-US"/>
        </w:rPr>
      </w:pPr>
      <w:r w:rsidRPr="00870612">
        <w:rPr>
          <w:sz w:val="28"/>
          <w:szCs w:val="28"/>
        </w:rPr>
        <w:t>Запустить</w:t>
      </w:r>
      <w:r w:rsidRPr="001066AC">
        <w:rPr>
          <w:sz w:val="28"/>
          <w:szCs w:val="28"/>
          <w:lang w:val="en-US"/>
        </w:rPr>
        <w:t xml:space="preserve"> </w:t>
      </w:r>
      <w:r w:rsidRPr="00870612">
        <w:rPr>
          <w:sz w:val="28"/>
          <w:szCs w:val="28"/>
        </w:rPr>
        <w:t>браузер</w:t>
      </w:r>
      <w:r w:rsidRPr="001066AC">
        <w:rPr>
          <w:sz w:val="28"/>
          <w:szCs w:val="28"/>
          <w:lang w:val="en-US"/>
        </w:rPr>
        <w:t xml:space="preserve"> (</w:t>
      </w:r>
      <w:r w:rsidRPr="00870612">
        <w:rPr>
          <w:sz w:val="28"/>
          <w:szCs w:val="28"/>
          <w:lang w:val="en-US"/>
        </w:rPr>
        <w:t>MS</w:t>
      </w:r>
      <w:r w:rsidRPr="001066AC">
        <w:rPr>
          <w:sz w:val="28"/>
          <w:szCs w:val="28"/>
          <w:lang w:val="en-US"/>
        </w:rPr>
        <w:t xml:space="preserve"> </w:t>
      </w:r>
      <w:r w:rsidRPr="00870612">
        <w:rPr>
          <w:sz w:val="28"/>
          <w:szCs w:val="28"/>
          <w:lang w:val="en-US"/>
        </w:rPr>
        <w:t>Explorer</w:t>
      </w:r>
      <w:r w:rsidRPr="001066AC">
        <w:rPr>
          <w:sz w:val="28"/>
          <w:szCs w:val="28"/>
          <w:lang w:val="en-US"/>
        </w:rPr>
        <w:t xml:space="preserve">, </w:t>
      </w:r>
      <w:r w:rsidRPr="00870612">
        <w:rPr>
          <w:sz w:val="28"/>
          <w:szCs w:val="28"/>
          <w:lang w:val="en-US"/>
        </w:rPr>
        <w:t>Chrome</w:t>
      </w:r>
      <w:r w:rsidRPr="001066AC">
        <w:rPr>
          <w:sz w:val="28"/>
          <w:szCs w:val="28"/>
          <w:lang w:val="en-US"/>
        </w:rPr>
        <w:t xml:space="preserve">, </w:t>
      </w:r>
      <w:r w:rsidRPr="00870612">
        <w:rPr>
          <w:sz w:val="28"/>
          <w:szCs w:val="28"/>
          <w:lang w:val="en-US"/>
        </w:rPr>
        <w:t>Firefox</w:t>
      </w:r>
      <w:r w:rsidRPr="001066AC">
        <w:rPr>
          <w:sz w:val="28"/>
          <w:szCs w:val="28"/>
          <w:lang w:val="en-US"/>
        </w:rPr>
        <w:t xml:space="preserve">). </w:t>
      </w:r>
    </w:p>
    <w:p w:rsidR="00966C53" w:rsidRPr="007F471B" w:rsidRDefault="00966C53" w:rsidP="00966C53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имени и пароля в полях «Логин» и «Пароль» необходимо ввести соответствующие значения.  </w:t>
      </w:r>
    </w:p>
    <w:p w:rsidR="00966C53" w:rsidRPr="00020734" w:rsidRDefault="00966C53" w:rsidP="00966C53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электронной подписи пользователю необходимо выбрать соответствующий способ авторизации и нажать кнопку «Войти».  </w:t>
      </w:r>
    </w:p>
    <w:p w:rsidR="00966C53" w:rsidRPr="00870612" w:rsidRDefault="00966C53" w:rsidP="00966C5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0612">
        <w:rPr>
          <w:sz w:val="28"/>
          <w:szCs w:val="28"/>
        </w:rPr>
        <w:t>Авторизация в Системе также возможна с использованием е</w:t>
      </w:r>
      <w:r w:rsidRPr="00870612">
        <w:rPr>
          <w:color w:val="000000"/>
          <w:sz w:val="28"/>
          <w:szCs w:val="28"/>
        </w:rPr>
        <w:t xml:space="preserve">диной системы идентификации и аутентификации (ЕСИА). ЕСИА обеспечивает санкционированный доступ участников информационного взаимодействия (граждан-заявителей и должностных лиц органов исполнительной власти) к информации, содержащейся в государственных информационных системах и иных информационных системах. </w:t>
      </w:r>
    </w:p>
    <w:p w:rsidR="00966C53" w:rsidRPr="00870612" w:rsidRDefault="00966C53" w:rsidP="00966C53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входа в Систему с использованием ЕСИА пользователю необходимо выбрать соответствующий способ авторизации и нажать кнопку «Войти».</w:t>
      </w:r>
      <w:bookmarkStart w:id="29" w:name="_Ref246133700"/>
      <w:bookmarkStart w:id="30" w:name="_Toc268851274"/>
    </w:p>
    <w:p w:rsidR="006C5E0A" w:rsidRPr="005F0F68" w:rsidRDefault="00966C53">
      <w:pPr>
        <w:rPr>
          <w:sz w:val="28"/>
          <w:szCs w:val="28"/>
        </w:rPr>
      </w:pPr>
      <w:r w:rsidRPr="00870612">
        <w:rPr>
          <w:sz w:val="28"/>
          <w:szCs w:val="28"/>
        </w:rPr>
        <w:br w:type="page"/>
      </w:r>
      <w:bookmarkEnd w:id="29"/>
      <w:bookmarkEnd w:id="30"/>
    </w:p>
    <w:bookmarkStart w:id="31" w:name="_Toc159341426"/>
    <w:p w:rsidR="006F2E78" w:rsidRPr="0004002F" w:rsidRDefault="00331418" w:rsidP="007F2D76">
      <w:pPr>
        <w:pStyle w:val="Heading1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32" w:name="_Toc268851275"/>
      <w:bookmarkStart w:id="33" w:name="_Toc487016013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  <w:t>И</w:t>
      </w:r>
      <w:r w:rsidR="006F2E78" w:rsidRPr="0004002F">
        <w:rPr>
          <w:rFonts w:cs="Times New Roman"/>
        </w:rPr>
        <w:t xml:space="preserve">нтерфейс </w:t>
      </w:r>
      <w:bookmarkEnd w:id="31"/>
      <w:r w:rsidR="00B02A30" w:rsidRPr="0004002F">
        <w:rPr>
          <w:rFonts w:cs="Times New Roman"/>
        </w:rPr>
        <w:t>Систем</w:t>
      </w:r>
      <w:r w:rsidR="006F2E78" w:rsidRPr="0004002F">
        <w:rPr>
          <w:rFonts w:cs="Times New Roman"/>
        </w:rPr>
        <w:t>ы</w:t>
      </w:r>
      <w:bookmarkEnd w:id="32"/>
      <w:bookmarkEnd w:id="33"/>
    </w:p>
    <w:p w:rsidR="006F2E78" w:rsidRPr="0004002F" w:rsidRDefault="00331418" w:rsidP="007F2D76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557CE2" w:rsidRPr="0004002F">
        <w:rPr>
          <w:rFonts w:cs="Times New Roman"/>
        </w:rPr>
        <w:instrText xml:space="preserve"> AUTONUMLGL  </w:instrText>
      </w:r>
      <w:bookmarkStart w:id="34" w:name="_Toc268851276"/>
      <w:bookmarkStart w:id="35" w:name="_Toc487016014"/>
      <w:r w:rsidRPr="0004002F">
        <w:rPr>
          <w:rFonts w:cs="Times New Roman"/>
        </w:rPr>
        <w:fldChar w:fldCharType="end"/>
      </w:r>
      <w:r w:rsidR="00557CE2" w:rsidRPr="0004002F">
        <w:rPr>
          <w:rFonts w:cs="Times New Roman"/>
        </w:rPr>
        <w:tab/>
      </w:r>
      <w:r w:rsidR="006F2E78" w:rsidRPr="0004002F">
        <w:rPr>
          <w:rFonts w:cs="Times New Roman"/>
        </w:rPr>
        <w:t>Общий вид и элементы управления</w:t>
      </w:r>
      <w:bookmarkEnd w:id="34"/>
      <w:bookmarkEnd w:id="35"/>
    </w:p>
    <w:p w:rsidR="006F2E78" w:rsidRPr="0004002F" w:rsidRDefault="006F2E78" w:rsidP="00E44562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После успешного </w:t>
      </w:r>
      <w:r w:rsidR="00B96376" w:rsidRPr="0004002F">
        <w:rPr>
          <w:sz w:val="28"/>
          <w:szCs w:val="28"/>
        </w:rPr>
        <w:t>входа</w:t>
      </w:r>
      <w:r w:rsidRPr="0004002F">
        <w:rPr>
          <w:sz w:val="28"/>
          <w:szCs w:val="28"/>
        </w:rPr>
        <w:t xml:space="preserve"> </w:t>
      </w:r>
      <w:r w:rsidR="00B96376" w:rsidRPr="0004002F">
        <w:rPr>
          <w:sz w:val="28"/>
          <w:szCs w:val="28"/>
        </w:rPr>
        <w:t>в</w:t>
      </w:r>
      <w:r w:rsidRPr="0004002F">
        <w:rPr>
          <w:sz w:val="28"/>
          <w:szCs w:val="28"/>
        </w:rPr>
        <w:t xml:space="preserve"> </w:t>
      </w:r>
      <w:r w:rsidR="00B02A30" w:rsidRPr="0004002F">
        <w:rPr>
          <w:sz w:val="28"/>
          <w:szCs w:val="28"/>
        </w:rPr>
        <w:t>Систем</w:t>
      </w:r>
      <w:r w:rsidR="00B96376" w:rsidRPr="0004002F">
        <w:rPr>
          <w:sz w:val="28"/>
          <w:szCs w:val="28"/>
        </w:rPr>
        <w:t>у</w:t>
      </w:r>
      <w:r w:rsidRPr="0004002F">
        <w:rPr>
          <w:sz w:val="28"/>
          <w:szCs w:val="28"/>
        </w:rPr>
        <w:t xml:space="preserve"> в браузере </w:t>
      </w:r>
      <w:r w:rsidR="00B96376" w:rsidRPr="0004002F">
        <w:rPr>
          <w:sz w:val="28"/>
          <w:szCs w:val="28"/>
        </w:rPr>
        <w:t>отображает</w:t>
      </w:r>
      <w:r w:rsidRPr="0004002F">
        <w:rPr>
          <w:sz w:val="28"/>
          <w:szCs w:val="28"/>
        </w:rPr>
        <w:t xml:space="preserve">ся основное </w:t>
      </w:r>
      <w:r w:rsidR="00650681" w:rsidRPr="0004002F">
        <w:rPr>
          <w:sz w:val="28"/>
          <w:szCs w:val="28"/>
        </w:rPr>
        <w:t>рабочее</w:t>
      </w:r>
      <w:r w:rsidRPr="0004002F">
        <w:rPr>
          <w:sz w:val="28"/>
          <w:szCs w:val="28"/>
        </w:rPr>
        <w:t xml:space="preserve"> окно </w:t>
      </w:r>
      <w:r w:rsidR="0091589D" w:rsidRPr="0004002F">
        <w:rPr>
          <w:sz w:val="28"/>
          <w:szCs w:val="28"/>
        </w:rPr>
        <w:t>Оператора</w:t>
      </w:r>
      <w:r w:rsidR="00445E6E" w:rsidRPr="0004002F">
        <w:rPr>
          <w:sz w:val="28"/>
          <w:szCs w:val="28"/>
        </w:rPr>
        <w:t xml:space="preserve"> </w:t>
      </w:r>
      <w:r w:rsidR="00DD21F1" w:rsidRPr="0004002F">
        <w:rPr>
          <w:sz w:val="28"/>
          <w:szCs w:val="28"/>
        </w:rPr>
        <w:t>Запросов</w:t>
      </w:r>
      <w:r w:rsidR="00A67597">
        <w:rPr>
          <w:sz w:val="28"/>
          <w:szCs w:val="28"/>
        </w:rPr>
        <w:t xml:space="preserve"> </w:t>
      </w:r>
      <w:r w:rsidR="00966C53">
        <w:rPr>
          <w:sz w:val="28"/>
          <w:szCs w:val="28"/>
        </w:rPr>
        <w:t xml:space="preserve">(см. рис. </w:t>
      </w:r>
      <w:r w:rsidR="00966C53" w:rsidRPr="00966C53">
        <w:rPr>
          <w:sz w:val="28"/>
          <w:szCs w:val="28"/>
        </w:rPr>
        <w:t>1</w:t>
      </w:r>
      <w:r w:rsidR="00445E6E" w:rsidRPr="0004002F">
        <w:rPr>
          <w:sz w:val="28"/>
          <w:szCs w:val="28"/>
        </w:rPr>
        <w:t>).</w:t>
      </w:r>
    </w:p>
    <w:p w:rsidR="00B96376" w:rsidRPr="003F76E4" w:rsidRDefault="00331418" w:rsidP="00E44562">
      <w:pPr>
        <w:spacing w:before="100" w:beforeAutospacing="1" w:after="100" w:afterAutospacing="1"/>
        <w:jc w:val="both"/>
      </w:pPr>
      <w:r>
        <w:rPr>
          <w:noProof/>
        </w:rPr>
        <w:pict>
          <v:roundrect id="AutoShape 4" o:spid="_x0000_s1047" style="position:absolute;left:0;text-align:left;margin-left:4.3pt;margin-top:51.45pt;width:482.15pt;height:372.5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5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" strokecolor="red" strokeweight="1.5pt">
            <v:fill opacity="0"/>
          </v:roundrect>
        </w:pict>
      </w:r>
      <w:r>
        <w:rPr>
          <w:noProof/>
        </w:rPr>
        <w:pict>
          <v:roundrect id="AutoShape 2" o:spid="_x0000_s1049" style="position:absolute;left:0;text-align:left;margin-left:4.3pt;margin-top:-.35pt;width:483.05pt;height:44.1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" strokecolor="red" strokeweight="1.5pt">
            <v:fill opacity="0"/>
          </v:roundrect>
        </w:pict>
      </w:r>
      <w:r w:rsidR="003F76E4">
        <w:rPr>
          <w:noProof/>
        </w:rPr>
        <w:drawing>
          <wp:inline distT="0" distB="0" distL="0" distR="0">
            <wp:extent cx="6133465" cy="540004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5" o:spid="_x0000_s1046" type="#_x0000_t202" style="position:absolute;left:0;text-align:left;margin-left:224.25pt;margin-top:169.75pt;width:21.0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" fillcolor="red" stroked="f" strokeweight="2pt">
            <v:shadow on="t" color="black" opacity="20971f" offset="0,2.2pt"/>
            <v:textbox style="mso-next-textbox:#Поле 245" inset="2.5mm,1mm,2.5mm,1mm">
              <w:txbxContent>
                <w:p w:rsidR="00346490" w:rsidRPr="001A4DC1" w:rsidRDefault="00346490" w:rsidP="00836214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43" o:spid="_x0000_s1027" type="#_x0000_t202" style="position:absolute;left:0;text-align:left;margin-left:218.55pt;margin-top:17.8pt;width:21.05pt;height:1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" fillcolor="red" stroked="f" strokeweight="2pt">
            <v:shadow on="t" color="black" opacity="20971f" offset="0,2.2pt"/>
            <v:textbox style="mso-next-textbox:#Поле 243" inset="2.5mm,1mm,2.5mm,1mm">
              <w:txbxContent>
                <w:p w:rsidR="00346490" w:rsidRPr="001A4DC1" w:rsidRDefault="00346490" w:rsidP="004522B8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E44562" w:rsidRPr="0004002F" w:rsidRDefault="00E043CF" w:rsidP="00E4456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5F0F68">
        <w:rPr>
          <w:sz w:val="28"/>
          <w:szCs w:val="28"/>
        </w:rPr>
        <w:t>1</w:t>
      </w:r>
      <w:r w:rsidR="00E44562" w:rsidRPr="0004002F">
        <w:rPr>
          <w:sz w:val="28"/>
          <w:szCs w:val="28"/>
        </w:rPr>
        <w:t>. Общий вид основного рабочего окна Оператора</w:t>
      </w:r>
      <w:r w:rsidR="00DD21F1" w:rsidRPr="0004002F">
        <w:rPr>
          <w:sz w:val="28"/>
          <w:szCs w:val="28"/>
        </w:rPr>
        <w:t xml:space="preserve"> Запросов</w:t>
      </w:r>
    </w:p>
    <w:p w:rsidR="006F2E78" w:rsidRPr="0004002F" w:rsidRDefault="006F2E78" w:rsidP="0091589D">
      <w:pPr>
        <w:spacing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Основное </w:t>
      </w:r>
      <w:r w:rsidR="00650681" w:rsidRPr="0004002F">
        <w:rPr>
          <w:sz w:val="28"/>
          <w:szCs w:val="28"/>
        </w:rPr>
        <w:t>рабочее</w:t>
      </w:r>
      <w:r w:rsidRPr="0004002F">
        <w:rPr>
          <w:sz w:val="28"/>
          <w:szCs w:val="28"/>
        </w:rPr>
        <w:t xml:space="preserve"> окно разделено на следующие функциональные зоны:</w:t>
      </w:r>
    </w:p>
    <w:p w:rsidR="006F2E78" w:rsidRPr="0004002F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З</w:t>
      </w:r>
      <w:r w:rsidR="006F2E78" w:rsidRPr="0004002F">
        <w:rPr>
          <w:sz w:val="28"/>
          <w:szCs w:val="28"/>
        </w:rPr>
        <w:t xml:space="preserve">она </w:t>
      </w:r>
      <w:r w:rsidR="00A47FF5" w:rsidRPr="0004002F">
        <w:rPr>
          <w:sz w:val="28"/>
          <w:szCs w:val="28"/>
        </w:rPr>
        <w:t>заголовка</w:t>
      </w:r>
      <w:r w:rsidR="006F2E78" w:rsidRPr="0004002F">
        <w:rPr>
          <w:sz w:val="28"/>
          <w:szCs w:val="28"/>
        </w:rPr>
        <w:t>;</w:t>
      </w:r>
    </w:p>
    <w:p w:rsidR="00E43085" w:rsidRPr="0004002F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Зона </w:t>
      </w:r>
      <w:r w:rsidR="00A47FF5" w:rsidRPr="0004002F">
        <w:rPr>
          <w:sz w:val="28"/>
          <w:szCs w:val="28"/>
        </w:rPr>
        <w:t>журнал</w:t>
      </w:r>
      <w:r w:rsidRPr="0004002F">
        <w:rPr>
          <w:sz w:val="28"/>
          <w:szCs w:val="28"/>
        </w:rPr>
        <w:t>ов</w:t>
      </w:r>
      <w:r w:rsidR="00A47FF5" w:rsidRPr="0004002F">
        <w:rPr>
          <w:sz w:val="28"/>
          <w:szCs w:val="28"/>
        </w:rPr>
        <w:t>.</w:t>
      </w:r>
    </w:p>
    <w:p w:rsidR="00A47FF5" w:rsidRPr="0004002F" w:rsidRDefault="00A47FF5" w:rsidP="00A47FF5">
      <w:pPr>
        <w:spacing w:line="276" w:lineRule="auto"/>
        <w:jc w:val="both"/>
        <w:rPr>
          <w:sz w:val="28"/>
          <w:szCs w:val="28"/>
        </w:rPr>
      </w:pPr>
    </w:p>
    <w:bookmarkStart w:id="36" w:name="_Toc159341428"/>
    <w:p w:rsidR="00A47FF5" w:rsidRPr="00E043CF" w:rsidRDefault="00331418" w:rsidP="00E043CF">
      <w:pPr>
        <w:pStyle w:val="Heading3Documentum"/>
      </w:pPr>
      <w:r w:rsidRPr="00E043CF">
        <w:fldChar w:fldCharType="begin"/>
      </w:r>
      <w:r w:rsidR="00557CE2" w:rsidRPr="00E043CF">
        <w:instrText xml:space="preserve"> AUTONUMLGL  </w:instrText>
      </w:r>
      <w:bookmarkStart w:id="37" w:name="_Toc268851278"/>
      <w:bookmarkStart w:id="38" w:name="_Toc487016015"/>
      <w:r w:rsidRPr="00E043CF">
        <w:fldChar w:fldCharType="end"/>
      </w:r>
      <w:r w:rsidR="00557CE2" w:rsidRPr="00E043CF">
        <w:tab/>
      </w:r>
      <w:bookmarkEnd w:id="36"/>
      <w:bookmarkEnd w:id="37"/>
      <w:r w:rsidR="00A47FF5" w:rsidRPr="00E043CF">
        <w:t>Зона заголовка</w:t>
      </w:r>
      <w:bookmarkEnd w:id="38"/>
    </w:p>
    <w:p w:rsidR="000D6F30" w:rsidRPr="0004002F" w:rsidRDefault="000D6F30" w:rsidP="00CE0F90">
      <w:pPr>
        <w:pStyle w:val="afff0"/>
        <w:rPr>
          <w:sz w:val="28"/>
          <w:szCs w:val="28"/>
        </w:rPr>
      </w:pPr>
      <w:r w:rsidRPr="0004002F">
        <w:rPr>
          <w:sz w:val="28"/>
          <w:szCs w:val="28"/>
        </w:rPr>
        <w:t>Зона заголовка содержит следующие элементы:</w:t>
      </w:r>
    </w:p>
    <w:p w:rsidR="000D6F30" w:rsidRPr="0004002F" w:rsidRDefault="000D6F30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Индикатор (цветовая пиктограмма) доступности ГИС ГМП</w:t>
      </w:r>
      <w:r w:rsidR="00907985" w:rsidRPr="0004002F">
        <w:rPr>
          <w:sz w:val="28"/>
          <w:szCs w:val="28"/>
        </w:rPr>
        <w:t>;</w:t>
      </w:r>
    </w:p>
    <w:p w:rsidR="000D6F30" w:rsidRPr="0004002F" w:rsidRDefault="00887E97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>Элемент управления сеансом пользователя</w:t>
      </w:r>
      <w:r w:rsidR="00907985" w:rsidRPr="0004002F">
        <w:rPr>
          <w:sz w:val="28"/>
          <w:szCs w:val="28"/>
        </w:rPr>
        <w:t>;</w:t>
      </w:r>
    </w:p>
    <w:p w:rsidR="000D6F30" w:rsidRPr="0004002F" w:rsidRDefault="000D6F30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Список журналов</w:t>
      </w:r>
      <w:r w:rsidR="00907985" w:rsidRPr="0004002F">
        <w:rPr>
          <w:sz w:val="28"/>
          <w:szCs w:val="28"/>
        </w:rPr>
        <w:t>.</w:t>
      </w:r>
    </w:p>
    <w:p w:rsidR="000D6F30" w:rsidRPr="0004002F" w:rsidRDefault="000D6F30" w:rsidP="00CE0F90">
      <w:pPr>
        <w:pStyle w:val="afff0"/>
        <w:rPr>
          <w:sz w:val="28"/>
          <w:szCs w:val="28"/>
        </w:rPr>
      </w:pPr>
    </w:p>
    <w:p w:rsidR="000D6F30" w:rsidRPr="0004002F" w:rsidRDefault="0083746B" w:rsidP="00E043CF">
      <w:pPr>
        <w:pStyle w:val="Heading3Documentum"/>
      </w:pPr>
      <w:bookmarkStart w:id="39" w:name="_Toc372553114"/>
      <w:bookmarkStart w:id="40" w:name="_Toc487016016"/>
      <w:r w:rsidRPr="0004002F">
        <w:t xml:space="preserve">3.1.1.1 </w:t>
      </w:r>
      <w:r w:rsidR="002E7BC8" w:rsidRPr="0004002F">
        <w:t>Индикатор доступности ГИС ГМП</w:t>
      </w:r>
      <w:bookmarkEnd w:id="39"/>
      <w:bookmarkEnd w:id="40"/>
    </w:p>
    <w:p w:rsidR="0083746B" w:rsidRPr="0004002F" w:rsidRDefault="0083746B" w:rsidP="0064652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Индикатор доступности ГИС ГМП предназначен для информирования пользователя о возможности обмена данными с ГИС ГМП:</w:t>
      </w:r>
    </w:p>
    <w:p w:rsidR="000D6F30" w:rsidRPr="0004002F" w:rsidRDefault="00331418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331418">
        <w:rPr>
          <w:b/>
          <w:noProof/>
          <w:sz w:val="28"/>
          <w:szCs w:val="28"/>
        </w:rPr>
        <w:pict>
          <v:oval id="Овал 250" o:spid="_x0000_s1045" style="position:absolute;left:0;text-align:left;margin-left:25.35pt;margin-top:4.2pt;width:6.1pt;height: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" fillcolor="#76923c [2406]" stroked="f" strokeweight="2pt">
            <v:shadow on="t" color="black" opacity="20971f" offset="0,2.2pt"/>
          </v:oval>
        </w:pict>
      </w:r>
      <w:r w:rsidR="002E7BC8" w:rsidRPr="0004002F">
        <w:rPr>
          <w:b/>
          <w:sz w:val="28"/>
          <w:szCs w:val="28"/>
        </w:rPr>
        <w:t>Система доступна</w:t>
      </w:r>
      <w:r w:rsidR="0083746B" w:rsidRPr="0004002F">
        <w:rPr>
          <w:sz w:val="28"/>
          <w:szCs w:val="28"/>
        </w:rPr>
        <w:t xml:space="preserve">. </w:t>
      </w:r>
      <w:r w:rsidR="00D64F36" w:rsidRPr="0004002F">
        <w:rPr>
          <w:sz w:val="28"/>
          <w:szCs w:val="28"/>
        </w:rPr>
        <w:t xml:space="preserve">Возможен обмен данными с ГИС ГМП (отправка начислений, запрос статуса квитирования и получение </w:t>
      </w:r>
      <w:r w:rsidR="00FD47F7" w:rsidRPr="0004002F">
        <w:rPr>
          <w:sz w:val="28"/>
          <w:szCs w:val="28"/>
        </w:rPr>
        <w:t>информации о платежах</w:t>
      </w:r>
      <w:r w:rsidR="00D64F36" w:rsidRPr="0004002F">
        <w:rPr>
          <w:sz w:val="28"/>
          <w:szCs w:val="28"/>
        </w:rPr>
        <w:t>).</w:t>
      </w:r>
    </w:p>
    <w:p w:rsidR="002E7BC8" w:rsidRPr="0004002F" w:rsidRDefault="00331418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331418">
        <w:rPr>
          <w:b/>
          <w:noProof/>
          <w:sz w:val="28"/>
          <w:szCs w:val="28"/>
        </w:rPr>
        <w:pict>
          <v:oval id="Овал 252" o:spid="_x0000_s1044" style="position:absolute;left:0;text-align:left;margin-left:25.35pt;margin-top:4.2pt;width:6.1pt;height: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" fillcolor="#ffc000" stroked="f" strokeweight="2pt">
            <v:shadow on="t" color="black" opacity="20971f" offset="0,2.2pt"/>
          </v:oval>
        </w:pict>
      </w:r>
      <w:r w:rsidR="002E7BC8" w:rsidRPr="0004002F">
        <w:rPr>
          <w:b/>
          <w:sz w:val="28"/>
          <w:szCs w:val="28"/>
        </w:rPr>
        <w:t>Система доступна с ограничениями</w:t>
      </w:r>
      <w:r w:rsidR="00D64F36" w:rsidRPr="0004002F">
        <w:rPr>
          <w:sz w:val="28"/>
          <w:szCs w:val="28"/>
        </w:rPr>
        <w:t xml:space="preserve">. Обмен данными с ГИС ГМП невозможен по причине плановой (штатной) блокировки обмена данными с ГИС ГМП обслуживающим персоналом Системы для проведения регламентных работ. </w:t>
      </w:r>
    </w:p>
    <w:p w:rsidR="002E7BC8" w:rsidRPr="0004002F" w:rsidRDefault="00331418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331418">
        <w:rPr>
          <w:b/>
          <w:noProof/>
          <w:sz w:val="28"/>
          <w:szCs w:val="28"/>
        </w:rPr>
        <w:pict>
          <v:oval id="Овал 251" o:spid="_x0000_s1043" style="position:absolute;left:0;text-align:left;margin-left:25.35pt;margin-top:4.2pt;width:6.1pt;height:7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" fillcolor="#c00000" stroked="f" strokeweight="2pt">
            <v:shadow on="t" color="black" opacity="20971f" offset="0,2.2pt"/>
          </v:oval>
        </w:pict>
      </w:r>
      <w:r w:rsidR="002E7BC8" w:rsidRPr="0004002F">
        <w:rPr>
          <w:b/>
          <w:sz w:val="28"/>
          <w:szCs w:val="28"/>
        </w:rPr>
        <w:t>Система недоступна</w:t>
      </w:r>
      <w:r w:rsidR="00D64F36" w:rsidRPr="0004002F">
        <w:rPr>
          <w:sz w:val="28"/>
          <w:szCs w:val="28"/>
        </w:rPr>
        <w:t>.</w:t>
      </w:r>
      <w:r w:rsidR="009F1B3A" w:rsidRPr="0004002F">
        <w:rPr>
          <w:sz w:val="28"/>
          <w:szCs w:val="28"/>
        </w:rPr>
        <w:t xml:space="preserve"> Обмен данными с ГИС ГМП невозможен из-за </w:t>
      </w:r>
      <w:r w:rsidR="00A67597" w:rsidRPr="0004002F">
        <w:rPr>
          <w:sz w:val="28"/>
          <w:szCs w:val="28"/>
        </w:rPr>
        <w:t>возникновения проблем</w:t>
      </w:r>
      <w:r w:rsidR="004F7ADF">
        <w:rPr>
          <w:sz w:val="28"/>
          <w:szCs w:val="28"/>
        </w:rPr>
        <w:t xml:space="preserve"> с ГИС ГМП/РСМЭВ</w:t>
      </w:r>
      <w:r w:rsidR="004F7ADF" w:rsidRPr="004F7ADF">
        <w:rPr>
          <w:sz w:val="28"/>
          <w:szCs w:val="28"/>
        </w:rPr>
        <w:t xml:space="preserve"> </w:t>
      </w:r>
      <w:r w:rsidR="00C31564" w:rsidRPr="0004002F">
        <w:rPr>
          <w:sz w:val="28"/>
          <w:szCs w:val="28"/>
        </w:rPr>
        <w:t>по</w:t>
      </w:r>
      <w:r w:rsidR="0095167A" w:rsidRPr="0004002F">
        <w:rPr>
          <w:sz w:val="28"/>
          <w:szCs w:val="28"/>
        </w:rPr>
        <w:t xml:space="preserve"> не зависящим от обслуживающего персонала Системы</w:t>
      </w:r>
      <w:r w:rsidR="00C31564" w:rsidRPr="0004002F">
        <w:rPr>
          <w:sz w:val="28"/>
          <w:szCs w:val="28"/>
        </w:rPr>
        <w:t xml:space="preserve"> причинам</w:t>
      </w:r>
      <w:r w:rsidR="0095167A" w:rsidRPr="0004002F">
        <w:rPr>
          <w:sz w:val="28"/>
          <w:szCs w:val="28"/>
        </w:rPr>
        <w:t>.</w:t>
      </w:r>
    </w:p>
    <w:p w:rsidR="00B3524B" w:rsidRPr="0004002F" w:rsidRDefault="00B3524B" w:rsidP="00B3524B">
      <w:pPr>
        <w:pStyle w:val="afff0"/>
        <w:ind w:left="0"/>
        <w:jc w:val="both"/>
        <w:rPr>
          <w:sz w:val="28"/>
          <w:szCs w:val="28"/>
        </w:rPr>
      </w:pPr>
    </w:p>
    <w:p w:rsidR="00B3524B" w:rsidRPr="0004002F" w:rsidRDefault="00B3524B" w:rsidP="009F3DA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Статус индикатора доступности изменяется автоматически, при этом </w:t>
      </w:r>
      <w:r w:rsidR="004F5363" w:rsidRPr="0004002F">
        <w:rPr>
          <w:sz w:val="28"/>
          <w:szCs w:val="28"/>
        </w:rPr>
        <w:t>пользователям С</w:t>
      </w:r>
      <w:r w:rsidRPr="0004002F">
        <w:rPr>
          <w:sz w:val="28"/>
          <w:szCs w:val="28"/>
        </w:rPr>
        <w:t>истемы направляется соответствующее уведомление по электронной почте. Администратор Системы и Финансовый Администратор также имеют возможность уведомить пользователей об изменении статуса доступности ГИС ГМП с помощью новостей и индивидуальных сообщений.</w:t>
      </w:r>
    </w:p>
    <w:p w:rsidR="00B3524B" w:rsidRPr="0004002F" w:rsidRDefault="00B3524B" w:rsidP="002E7BC8">
      <w:pPr>
        <w:pStyle w:val="afff0"/>
        <w:ind w:left="992"/>
        <w:rPr>
          <w:sz w:val="28"/>
          <w:szCs w:val="28"/>
        </w:rPr>
      </w:pPr>
    </w:p>
    <w:p w:rsidR="00EC1B63" w:rsidRPr="0004002F" w:rsidRDefault="00EC1B63" w:rsidP="00E043CF">
      <w:pPr>
        <w:pStyle w:val="Heading3Documentum"/>
      </w:pPr>
      <w:bookmarkStart w:id="41" w:name="_Toc372553115"/>
      <w:bookmarkStart w:id="42" w:name="_Toc487016017"/>
      <w:r w:rsidRPr="0004002F">
        <w:t xml:space="preserve">3.1.1.2 </w:t>
      </w:r>
      <w:r w:rsidR="00887E97" w:rsidRPr="0004002F">
        <w:t xml:space="preserve">Элемент управления </w:t>
      </w:r>
      <w:bookmarkEnd w:id="41"/>
      <w:r w:rsidR="00A67597" w:rsidRPr="0004002F">
        <w:t>сеансом пользователя</w:t>
      </w:r>
      <w:bookmarkEnd w:id="42"/>
    </w:p>
    <w:p w:rsidR="000D6F30" w:rsidRPr="0004002F" w:rsidRDefault="00EC1B63" w:rsidP="009F3DAB">
      <w:pPr>
        <w:pStyle w:val="afff0"/>
        <w:spacing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1790700" cy="3810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Представляет собой элемент управления типа «кнопка</w:t>
      </w:r>
      <w:r w:rsidR="00C73080" w:rsidRPr="0004002F">
        <w:rPr>
          <w:sz w:val="28"/>
          <w:szCs w:val="28"/>
        </w:rPr>
        <w:t>-меню</w:t>
      </w:r>
      <w:r w:rsidRPr="0004002F">
        <w:rPr>
          <w:sz w:val="28"/>
          <w:szCs w:val="28"/>
        </w:rPr>
        <w:t>», отображающий ФИО пользователя Системы, содержит меню:</w:t>
      </w:r>
    </w:p>
    <w:p w:rsidR="00264924" w:rsidRPr="0004002F" w:rsidRDefault="00264924" w:rsidP="009F3DAB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Сменить роль</w:t>
      </w:r>
      <w:r w:rsidRPr="0004002F">
        <w:rPr>
          <w:sz w:val="28"/>
          <w:szCs w:val="28"/>
        </w:rPr>
        <w:t>. Позволяет пользователю работать в Системе с использованием другой роли, если таковая была ему назначена.</w:t>
      </w:r>
      <w:r w:rsidR="005E37D8" w:rsidRPr="0004002F">
        <w:rPr>
          <w:sz w:val="28"/>
          <w:szCs w:val="28"/>
        </w:rPr>
        <w:t xml:space="preserve"> </w:t>
      </w:r>
    </w:p>
    <w:p w:rsidR="00FD47F7" w:rsidRPr="0004002F" w:rsidRDefault="005E37D8" w:rsidP="009F3DAB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Редактировать личные данные</w:t>
      </w:r>
      <w:r w:rsidRPr="0004002F">
        <w:rPr>
          <w:sz w:val="28"/>
          <w:szCs w:val="28"/>
        </w:rPr>
        <w:t xml:space="preserve">. Позволяет пользователю открыть карточку с личными данными для просмотра или изменения.  </w:t>
      </w:r>
    </w:p>
    <w:p w:rsidR="00EC1B63" w:rsidRPr="0004002F" w:rsidRDefault="00264924" w:rsidP="00264924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lastRenderedPageBreak/>
        <w:t>Выход</w:t>
      </w:r>
      <w:r w:rsidRPr="0004002F">
        <w:rPr>
          <w:sz w:val="28"/>
          <w:szCs w:val="28"/>
        </w:rPr>
        <w:t>. Завершение сеанса работы с Системой.</w:t>
      </w:r>
    </w:p>
    <w:p w:rsidR="00264924" w:rsidRPr="0004002F" w:rsidRDefault="00264924" w:rsidP="00CE0F90">
      <w:pPr>
        <w:pStyle w:val="afff0"/>
        <w:rPr>
          <w:sz w:val="28"/>
          <w:szCs w:val="28"/>
        </w:rPr>
      </w:pPr>
    </w:p>
    <w:p w:rsidR="00264924" w:rsidRPr="0004002F" w:rsidRDefault="00264924" w:rsidP="00E043CF">
      <w:pPr>
        <w:pStyle w:val="Heading3Documentum"/>
      </w:pPr>
      <w:bookmarkStart w:id="43" w:name="_Toc372553116"/>
      <w:bookmarkStart w:id="44" w:name="_Toc487016018"/>
      <w:r w:rsidRPr="0004002F">
        <w:t xml:space="preserve">3.1.1.3 </w:t>
      </w:r>
      <w:r w:rsidR="00B83449" w:rsidRPr="0004002F">
        <w:t>Список журналов</w:t>
      </w:r>
      <w:bookmarkEnd w:id="43"/>
      <w:bookmarkEnd w:id="44"/>
    </w:p>
    <w:p w:rsidR="00B3524B" w:rsidRPr="0004002F" w:rsidRDefault="00331418" w:rsidP="00CE0F90">
      <w:pPr>
        <w:pStyle w:val="afff0"/>
        <w:rPr>
          <w:sz w:val="28"/>
          <w:szCs w:val="28"/>
        </w:rPr>
      </w:pPr>
      <w:r w:rsidRPr="00331418">
        <w:rPr>
          <w:noProof/>
        </w:rPr>
        <w:pict>
          <v:roundrect id="AutoShape 3" o:spid="_x0000_s1042" style="position:absolute;left:0;text-align:left;margin-left:2.25pt;margin-top:.25pt;width:317.9pt;height:2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" strokecolor="red" strokeweight="1.5pt">
            <v:fill opacity="0"/>
          </v:roundrect>
        </w:pict>
      </w:r>
      <w:r w:rsidR="0064652B" w:rsidRPr="0004002F">
        <w:rPr>
          <w:noProof/>
        </w:rPr>
        <w:drawing>
          <wp:inline distT="0" distB="0" distL="0" distR="0">
            <wp:extent cx="3733800" cy="314325"/>
            <wp:effectExtent l="0" t="0" r="0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ED" w:rsidRPr="0004002F" w:rsidRDefault="00B3524B" w:rsidP="009F3DAB">
      <w:pPr>
        <w:pStyle w:val="afff0"/>
        <w:ind w:left="0"/>
        <w:rPr>
          <w:sz w:val="28"/>
          <w:szCs w:val="28"/>
        </w:rPr>
      </w:pPr>
      <w:r w:rsidRPr="0004002F">
        <w:rPr>
          <w:sz w:val="28"/>
          <w:szCs w:val="28"/>
        </w:rPr>
        <w:t xml:space="preserve">Оператору </w:t>
      </w:r>
      <w:r w:rsidR="00DD21F1" w:rsidRPr="0004002F">
        <w:rPr>
          <w:sz w:val="28"/>
          <w:szCs w:val="28"/>
        </w:rPr>
        <w:t>Запросов</w:t>
      </w:r>
      <w:r w:rsidRPr="0004002F">
        <w:rPr>
          <w:sz w:val="28"/>
          <w:szCs w:val="28"/>
        </w:rPr>
        <w:t xml:space="preserve"> доступны журналы</w:t>
      </w:r>
      <w:r w:rsidR="0016257D" w:rsidRPr="0004002F">
        <w:rPr>
          <w:sz w:val="28"/>
          <w:szCs w:val="28"/>
        </w:rPr>
        <w:t xml:space="preserve"> следующих видов</w:t>
      </w:r>
      <w:r w:rsidRPr="0004002F">
        <w:rPr>
          <w:sz w:val="28"/>
          <w:szCs w:val="28"/>
        </w:rPr>
        <w:t>:</w:t>
      </w:r>
    </w:p>
    <w:p w:rsidR="00B3524B" w:rsidRPr="0004002F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Начисления</w:t>
      </w:r>
      <w:r w:rsidR="0064652B" w:rsidRPr="0004002F">
        <w:rPr>
          <w:sz w:val="28"/>
          <w:szCs w:val="28"/>
        </w:rPr>
        <w:t xml:space="preserve">. Содержит </w:t>
      </w:r>
      <w:r w:rsidR="00D13A05" w:rsidRPr="0004002F">
        <w:rPr>
          <w:sz w:val="28"/>
          <w:szCs w:val="28"/>
        </w:rPr>
        <w:t>список</w:t>
      </w:r>
      <w:r w:rsidR="0064652B" w:rsidRPr="0004002F">
        <w:rPr>
          <w:sz w:val="28"/>
          <w:szCs w:val="28"/>
        </w:rPr>
        <w:t xml:space="preserve"> начислени</w:t>
      </w:r>
      <w:r w:rsidR="00D13A05" w:rsidRPr="0004002F">
        <w:rPr>
          <w:sz w:val="28"/>
          <w:szCs w:val="28"/>
        </w:rPr>
        <w:t>й;</w:t>
      </w:r>
    </w:p>
    <w:p w:rsidR="00B3524B" w:rsidRPr="0004002F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Платежи</w:t>
      </w:r>
      <w:r w:rsidR="0064652B" w:rsidRPr="0004002F">
        <w:rPr>
          <w:sz w:val="28"/>
          <w:szCs w:val="28"/>
        </w:rPr>
        <w:t xml:space="preserve">. Содержит </w:t>
      </w:r>
      <w:r w:rsidR="00D13A05" w:rsidRPr="0004002F">
        <w:rPr>
          <w:sz w:val="28"/>
          <w:szCs w:val="28"/>
        </w:rPr>
        <w:t>список</w:t>
      </w:r>
      <w:r w:rsidR="0064652B" w:rsidRPr="0004002F">
        <w:rPr>
          <w:sz w:val="28"/>
          <w:szCs w:val="28"/>
        </w:rPr>
        <w:t xml:space="preserve"> платеж</w:t>
      </w:r>
      <w:r w:rsidR="00D13A05" w:rsidRPr="0004002F">
        <w:rPr>
          <w:sz w:val="28"/>
          <w:szCs w:val="28"/>
        </w:rPr>
        <w:t>ей;</w:t>
      </w:r>
    </w:p>
    <w:p w:rsidR="007A1EED" w:rsidRPr="0004002F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Сообщения</w:t>
      </w:r>
      <w:r w:rsidR="00D13A05" w:rsidRPr="0004002F">
        <w:rPr>
          <w:sz w:val="28"/>
          <w:szCs w:val="28"/>
        </w:rPr>
        <w:t>. Содержит список сообщений, отправле</w:t>
      </w:r>
      <w:r w:rsidR="0048587F" w:rsidRPr="0004002F">
        <w:rPr>
          <w:sz w:val="28"/>
          <w:szCs w:val="28"/>
        </w:rPr>
        <w:t>нных и полученных пользователем. Дополнительный индикатор содержит информацию о количестве новых входящих</w:t>
      </w:r>
      <w:r w:rsidR="007B4FEA" w:rsidRPr="0004002F">
        <w:rPr>
          <w:sz w:val="28"/>
          <w:szCs w:val="28"/>
        </w:rPr>
        <w:t xml:space="preserve"> сообщений</w:t>
      </w:r>
      <w:r w:rsidR="0048587F" w:rsidRPr="0004002F">
        <w:rPr>
          <w:sz w:val="28"/>
          <w:szCs w:val="28"/>
        </w:rPr>
        <w:t>;</w:t>
      </w:r>
    </w:p>
    <w:p w:rsidR="00B3524B" w:rsidRPr="0004002F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Новости</w:t>
      </w:r>
      <w:r w:rsidR="00D13A05" w:rsidRPr="0004002F">
        <w:rPr>
          <w:sz w:val="28"/>
          <w:szCs w:val="28"/>
        </w:rPr>
        <w:t>. Содержит список новостей, полученных пользователем</w:t>
      </w:r>
      <w:r w:rsidR="00AF71F4" w:rsidRPr="0004002F">
        <w:rPr>
          <w:sz w:val="28"/>
          <w:szCs w:val="28"/>
        </w:rPr>
        <w:t>.</w:t>
      </w:r>
      <w:r w:rsidR="0048587F" w:rsidRPr="0004002F">
        <w:rPr>
          <w:sz w:val="28"/>
          <w:szCs w:val="28"/>
        </w:rPr>
        <w:t xml:space="preserve"> Дополнительный индикатор содержит информацию о количестве не прочитанных новостей.</w:t>
      </w:r>
    </w:p>
    <w:p w:rsidR="00CB027F" w:rsidRPr="0004002F" w:rsidRDefault="00CB027F" w:rsidP="00CE0F90">
      <w:pPr>
        <w:pStyle w:val="afff0"/>
        <w:rPr>
          <w:sz w:val="28"/>
          <w:szCs w:val="28"/>
        </w:rPr>
      </w:pPr>
    </w:p>
    <w:p w:rsidR="00B3524B" w:rsidRPr="0004002F" w:rsidRDefault="00CB027F" w:rsidP="00583DFF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Переход к одному из журналов осуществляется нажатием левой клавиши манипулятора «мышь</w:t>
      </w:r>
      <w:r w:rsidR="00164A31" w:rsidRPr="0004002F">
        <w:rPr>
          <w:sz w:val="28"/>
          <w:szCs w:val="28"/>
        </w:rPr>
        <w:t>»</w:t>
      </w:r>
      <w:r w:rsidRPr="0004002F">
        <w:rPr>
          <w:sz w:val="28"/>
          <w:szCs w:val="28"/>
        </w:rPr>
        <w:t>.</w:t>
      </w:r>
    </w:p>
    <w:p w:rsidR="00CE0F90" w:rsidRPr="0004002F" w:rsidRDefault="00097D81" w:rsidP="00583DFF">
      <w:pPr>
        <w:pStyle w:val="afff0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Список журналов также доступен в нижней части зоны журналов.</w:t>
      </w:r>
    </w:p>
    <w:p w:rsidR="00097D81" w:rsidRPr="0004002F" w:rsidRDefault="00097D81" w:rsidP="00CE0F90">
      <w:pPr>
        <w:pStyle w:val="afff0"/>
        <w:rPr>
          <w:sz w:val="28"/>
          <w:szCs w:val="28"/>
        </w:rPr>
      </w:pPr>
    </w:p>
    <w:p w:rsidR="00583DFF" w:rsidRPr="0004002F" w:rsidRDefault="00331418" w:rsidP="00E043CF">
      <w:pPr>
        <w:pStyle w:val="Heading3Documentum"/>
      </w:pPr>
      <w:r w:rsidRPr="0004002F">
        <w:fldChar w:fldCharType="begin"/>
      </w:r>
      <w:r w:rsidR="00583DFF" w:rsidRPr="0004002F">
        <w:instrText xml:space="preserve"> AUTONUMLGL  </w:instrText>
      </w:r>
      <w:bookmarkStart w:id="45" w:name="_Toc487016019"/>
      <w:r w:rsidRPr="0004002F">
        <w:fldChar w:fldCharType="end"/>
      </w:r>
      <w:r w:rsidR="00583DFF" w:rsidRPr="0004002F">
        <w:tab/>
        <w:t xml:space="preserve">Зона </w:t>
      </w:r>
      <w:r w:rsidR="004F5363" w:rsidRPr="0004002F">
        <w:t>журналов</w:t>
      </w:r>
      <w:bookmarkEnd w:id="45"/>
    </w:p>
    <w:p w:rsidR="00583DFF" w:rsidRPr="0004002F" w:rsidRDefault="00A90D79" w:rsidP="00A90D79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В зоне </w:t>
      </w:r>
      <w:r w:rsidR="004F5363" w:rsidRPr="0004002F">
        <w:rPr>
          <w:sz w:val="28"/>
          <w:szCs w:val="28"/>
        </w:rPr>
        <w:t>журналов отображаются информационные объекты</w:t>
      </w:r>
      <w:r w:rsidR="00D74B85" w:rsidRPr="0004002F">
        <w:rPr>
          <w:sz w:val="28"/>
          <w:szCs w:val="28"/>
        </w:rPr>
        <w:t xml:space="preserve"> – записи </w:t>
      </w:r>
      <w:r w:rsidR="004F5363" w:rsidRPr="0004002F">
        <w:rPr>
          <w:sz w:val="28"/>
          <w:szCs w:val="28"/>
        </w:rPr>
        <w:t xml:space="preserve"> соответствующего типа (начисления, платежи, сообщения, новости), а также элементы управления</w:t>
      </w:r>
      <w:r w:rsidR="00D74B85" w:rsidRPr="0004002F">
        <w:rPr>
          <w:sz w:val="28"/>
          <w:szCs w:val="28"/>
        </w:rPr>
        <w:t xml:space="preserve">. </w:t>
      </w:r>
    </w:p>
    <w:p w:rsidR="00A25F77" w:rsidRPr="0004002F" w:rsidRDefault="00331418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331418">
        <w:rPr>
          <w:noProof/>
        </w:rPr>
        <w:pict>
          <v:roundrect id="_x0000_s1041" style="position:absolute;left:0;text-align:left;margin-left:23.65pt;margin-top:4.45pt;width:317.85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" strokecolor="red" strokeweight="1.5pt">
            <v:fill opacity="0"/>
          </v:roundrect>
        </w:pict>
      </w:r>
      <w:r w:rsidR="00A25F77" w:rsidRPr="0004002F">
        <w:rPr>
          <w:noProof/>
        </w:rPr>
        <w:drawing>
          <wp:inline distT="0" distB="0" distL="0" distR="0">
            <wp:extent cx="3714750" cy="409575"/>
            <wp:effectExtent l="0" t="0" r="0" b="9525"/>
            <wp:docPr id="4964" name="Рисунок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77" w:rsidRPr="0004002F" w:rsidRDefault="00CE0F9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Записи отображаются в журнал</w:t>
      </w:r>
      <w:r w:rsidR="00A25F77" w:rsidRPr="0004002F">
        <w:rPr>
          <w:sz w:val="28"/>
          <w:szCs w:val="28"/>
        </w:rPr>
        <w:t>ах</w:t>
      </w:r>
      <w:r w:rsidRPr="0004002F">
        <w:rPr>
          <w:sz w:val="28"/>
          <w:szCs w:val="28"/>
        </w:rPr>
        <w:t xml:space="preserve"> постранично</w:t>
      </w:r>
      <w:r w:rsidR="00A25F77" w:rsidRPr="0004002F">
        <w:rPr>
          <w:sz w:val="28"/>
          <w:szCs w:val="28"/>
        </w:rPr>
        <w:t>,</w:t>
      </w:r>
      <w:r w:rsidRPr="0004002F">
        <w:rPr>
          <w:sz w:val="28"/>
          <w:szCs w:val="28"/>
        </w:rPr>
        <w:t xml:space="preserve"> порциями по 10</w:t>
      </w:r>
      <w:r w:rsidR="00A25F77" w:rsidRPr="0004002F">
        <w:rPr>
          <w:sz w:val="28"/>
          <w:szCs w:val="28"/>
        </w:rPr>
        <w:t xml:space="preserve"> (по умолчанию)</w:t>
      </w:r>
      <w:r w:rsidRPr="0004002F">
        <w:rPr>
          <w:sz w:val="28"/>
          <w:szCs w:val="28"/>
        </w:rPr>
        <w:t xml:space="preserve">, 25 или 50 элементов. </w:t>
      </w:r>
    </w:p>
    <w:p w:rsidR="00A25F77" w:rsidRPr="0004002F" w:rsidRDefault="00331418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331418">
        <w:rPr>
          <w:noProof/>
        </w:rPr>
        <w:pict>
          <v:roundrect id="_x0000_s1040" style="position:absolute;left:0;text-align:left;margin-left:35.55pt;margin-top:9.1pt;width:161.6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" strokecolor="red" strokeweight="1.5pt">
            <v:fill opacity="0"/>
          </v:roundrect>
        </w:pict>
      </w:r>
      <w:r w:rsidR="00A25F77" w:rsidRPr="0004002F">
        <w:rPr>
          <w:noProof/>
        </w:rPr>
        <w:drawing>
          <wp:inline distT="0" distB="0" distL="0" distR="0">
            <wp:extent cx="2047875" cy="523875"/>
            <wp:effectExtent l="0" t="0" r="9525" b="9525"/>
            <wp:docPr id="4963" name="Рисунок 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F90" w:rsidRPr="0004002F" w:rsidRDefault="00CE0F9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Навигатор позволяет перейти на следующую, предыдущую</w:t>
      </w:r>
      <w:r w:rsidR="00A25F77" w:rsidRPr="0004002F">
        <w:rPr>
          <w:sz w:val="28"/>
          <w:szCs w:val="28"/>
        </w:rPr>
        <w:t>, первую</w:t>
      </w:r>
      <w:r w:rsidRPr="0004002F">
        <w:rPr>
          <w:sz w:val="28"/>
          <w:szCs w:val="28"/>
        </w:rPr>
        <w:t xml:space="preserve"> </w:t>
      </w:r>
      <w:r w:rsidR="00992E94" w:rsidRPr="0004002F">
        <w:rPr>
          <w:sz w:val="28"/>
          <w:szCs w:val="28"/>
        </w:rPr>
        <w:t xml:space="preserve">страницу журнала </w:t>
      </w:r>
      <w:r w:rsidRPr="0004002F">
        <w:rPr>
          <w:sz w:val="28"/>
          <w:szCs w:val="28"/>
        </w:rPr>
        <w:t xml:space="preserve">либо </w:t>
      </w:r>
      <w:r w:rsidR="00992E94" w:rsidRPr="0004002F">
        <w:rPr>
          <w:sz w:val="28"/>
          <w:szCs w:val="28"/>
        </w:rPr>
        <w:t>следующую порцию</w:t>
      </w:r>
      <w:r w:rsidRPr="0004002F">
        <w:rPr>
          <w:sz w:val="28"/>
          <w:szCs w:val="28"/>
        </w:rPr>
        <w:t xml:space="preserve"> страниц.</w:t>
      </w:r>
      <w:r w:rsidR="00A25F77" w:rsidRPr="0004002F">
        <w:rPr>
          <w:noProof/>
        </w:rPr>
        <w:t xml:space="preserve"> </w:t>
      </w:r>
    </w:p>
    <w:p w:rsidR="00DD5D3E" w:rsidRPr="0004002F" w:rsidRDefault="00DD5D3E" w:rsidP="00CE0F90">
      <w:pPr>
        <w:pStyle w:val="afff0"/>
        <w:rPr>
          <w:sz w:val="28"/>
          <w:szCs w:val="28"/>
        </w:rPr>
      </w:pPr>
    </w:p>
    <w:p w:rsidR="00CE0F90" w:rsidRPr="0004002F" w:rsidRDefault="006178C3" w:rsidP="00E043CF">
      <w:pPr>
        <w:pStyle w:val="Heading3Documentum"/>
      </w:pPr>
      <w:bookmarkStart w:id="46" w:name="_Toc372553118"/>
      <w:bookmarkStart w:id="47" w:name="_Toc487016020"/>
      <w:r w:rsidRPr="0004002F">
        <w:lastRenderedPageBreak/>
        <w:t xml:space="preserve">3.1.2.1 </w:t>
      </w:r>
      <w:r w:rsidR="004E50A3" w:rsidRPr="0004002F">
        <w:t>Ф</w:t>
      </w:r>
      <w:r w:rsidR="00BE07CF" w:rsidRPr="0004002F">
        <w:t>ильтрация записей журналов</w:t>
      </w:r>
      <w:bookmarkEnd w:id="46"/>
      <w:bookmarkEnd w:id="47"/>
    </w:p>
    <w:p w:rsidR="00A47FF5" w:rsidRPr="0004002F" w:rsidRDefault="00A47FF5" w:rsidP="00E043CF">
      <w:pPr>
        <w:pStyle w:val="Heading3Documentum"/>
      </w:pPr>
    </w:p>
    <w:p w:rsidR="002C5BD5" w:rsidRPr="0004002F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Записи в журналах могут быть отфильтрованы по значениям одного или нескольких атрибутов (столбцов).</w:t>
      </w:r>
    </w:p>
    <w:p w:rsidR="00DC5242" w:rsidRPr="0004002F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Для фильтрации необходимо</w:t>
      </w:r>
      <w:r w:rsidR="00DC5242" w:rsidRPr="0004002F">
        <w:rPr>
          <w:sz w:val="28"/>
          <w:szCs w:val="28"/>
        </w:rPr>
        <w:t>:</w:t>
      </w:r>
    </w:p>
    <w:p w:rsidR="00DC5242" w:rsidRPr="0004002F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Нажать левой клавишей манипулятора «мышь» на заголовке соответствующего столбца;</w:t>
      </w:r>
    </w:p>
    <w:p w:rsidR="00DC5242" w:rsidRPr="0004002F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Ввести в появившемся поле </w:t>
      </w:r>
      <w:r w:rsidR="002A7160" w:rsidRPr="0004002F">
        <w:rPr>
          <w:sz w:val="28"/>
          <w:szCs w:val="28"/>
        </w:rPr>
        <w:t xml:space="preserve">текстовый </w:t>
      </w:r>
      <w:r w:rsidRPr="0004002F">
        <w:rPr>
          <w:sz w:val="28"/>
          <w:szCs w:val="28"/>
        </w:rPr>
        <w:t>фрагмент</w:t>
      </w:r>
      <w:r w:rsidR="002A7160" w:rsidRPr="0004002F">
        <w:rPr>
          <w:sz w:val="28"/>
          <w:szCs w:val="28"/>
        </w:rPr>
        <w:t xml:space="preserve"> (см. рис. 4) или выбрать интервал дат (см. рис. 5)</w:t>
      </w:r>
      <w:r w:rsidRPr="0004002F">
        <w:rPr>
          <w:sz w:val="28"/>
          <w:szCs w:val="28"/>
        </w:rPr>
        <w:t>, по которому будет о</w:t>
      </w:r>
      <w:r w:rsidR="002A7160" w:rsidRPr="0004002F">
        <w:rPr>
          <w:sz w:val="28"/>
          <w:szCs w:val="28"/>
        </w:rPr>
        <w:t>существляться фильтрация</w:t>
      </w:r>
      <w:r w:rsidRPr="0004002F">
        <w:rPr>
          <w:sz w:val="28"/>
          <w:szCs w:val="28"/>
        </w:rPr>
        <w:t xml:space="preserve">; </w:t>
      </w:r>
    </w:p>
    <w:p w:rsidR="00DC5242" w:rsidRPr="0004002F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Подтвердить фильтрацию нажатием на клавиатуре клавиши </w:t>
      </w:r>
      <w:r w:rsidRPr="0004002F">
        <w:rPr>
          <w:sz w:val="28"/>
          <w:szCs w:val="28"/>
          <w:lang w:val="en-US"/>
        </w:rPr>
        <w:t>Enter</w:t>
      </w:r>
      <w:r w:rsidRPr="0004002F">
        <w:rPr>
          <w:sz w:val="28"/>
          <w:szCs w:val="28"/>
        </w:rPr>
        <w:t>.</w:t>
      </w:r>
    </w:p>
    <w:p w:rsidR="002C5BD5" w:rsidRPr="0004002F" w:rsidRDefault="0078013C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1876425" cy="2362200"/>
            <wp:effectExtent l="0" t="0" r="9525" b="0"/>
            <wp:docPr id="4977" name="Рисунок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72" w:rsidRPr="0004002F" w:rsidRDefault="00E471B3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5F0F68">
        <w:rPr>
          <w:sz w:val="28"/>
          <w:szCs w:val="28"/>
        </w:rPr>
        <w:t>2</w:t>
      </w:r>
      <w:r w:rsidR="00771A72" w:rsidRPr="0004002F">
        <w:rPr>
          <w:sz w:val="28"/>
          <w:szCs w:val="28"/>
        </w:rPr>
        <w:t xml:space="preserve">. Ввод </w:t>
      </w:r>
      <w:r w:rsidR="002A7160" w:rsidRPr="0004002F">
        <w:rPr>
          <w:sz w:val="28"/>
          <w:szCs w:val="28"/>
        </w:rPr>
        <w:t xml:space="preserve">текстового </w:t>
      </w:r>
      <w:r w:rsidR="00771A72" w:rsidRPr="0004002F">
        <w:rPr>
          <w:sz w:val="28"/>
          <w:szCs w:val="28"/>
        </w:rPr>
        <w:t>фильтра записей журналов</w:t>
      </w:r>
    </w:p>
    <w:p w:rsidR="002A7160" w:rsidRPr="0004002F" w:rsidRDefault="002A7160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</w:p>
    <w:p w:rsidR="009F78B1" w:rsidRPr="0004002F" w:rsidRDefault="009F78B1" w:rsidP="002C5BD5">
      <w:pPr>
        <w:pStyle w:val="afff0"/>
        <w:spacing w:line="360" w:lineRule="auto"/>
        <w:ind w:firstLine="426"/>
        <w:jc w:val="both"/>
        <w:rPr>
          <w:noProof/>
        </w:rPr>
      </w:pPr>
    </w:p>
    <w:p w:rsidR="002A7160" w:rsidRPr="0004002F" w:rsidRDefault="00371D9F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noProof/>
        </w:rPr>
        <w:lastRenderedPageBreak/>
        <w:t xml:space="preserve"> </w:t>
      </w:r>
      <w:r w:rsidR="00294656" w:rsidRPr="0004002F">
        <w:rPr>
          <w:noProof/>
        </w:rPr>
        <w:drawing>
          <wp:inline distT="0" distB="0" distL="0" distR="0">
            <wp:extent cx="5795010" cy="3348990"/>
            <wp:effectExtent l="0" t="0" r="0" b="381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60" w:rsidRPr="0004002F" w:rsidRDefault="00E471B3" w:rsidP="002A7160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5F0F68">
        <w:rPr>
          <w:sz w:val="28"/>
          <w:szCs w:val="28"/>
        </w:rPr>
        <w:t>3</w:t>
      </w:r>
      <w:r w:rsidR="002A7160" w:rsidRPr="0004002F">
        <w:rPr>
          <w:sz w:val="28"/>
          <w:szCs w:val="28"/>
        </w:rPr>
        <w:t xml:space="preserve">.  </w:t>
      </w:r>
      <w:r w:rsidR="005D09E8" w:rsidRPr="0004002F">
        <w:rPr>
          <w:sz w:val="28"/>
          <w:szCs w:val="28"/>
        </w:rPr>
        <w:t xml:space="preserve">Ввод интервала дат для </w:t>
      </w:r>
      <w:r w:rsidR="002A7160" w:rsidRPr="0004002F">
        <w:rPr>
          <w:sz w:val="28"/>
          <w:szCs w:val="28"/>
        </w:rPr>
        <w:t>фильтра</w:t>
      </w:r>
      <w:r w:rsidR="005D09E8" w:rsidRPr="0004002F">
        <w:rPr>
          <w:sz w:val="28"/>
          <w:szCs w:val="28"/>
        </w:rPr>
        <w:t>ции</w:t>
      </w:r>
      <w:r w:rsidR="002A7160" w:rsidRPr="0004002F">
        <w:rPr>
          <w:sz w:val="28"/>
          <w:szCs w:val="28"/>
        </w:rPr>
        <w:t xml:space="preserve"> записей журналов</w:t>
      </w:r>
    </w:p>
    <w:p w:rsidR="002A7160" w:rsidRPr="0004002F" w:rsidRDefault="002A7160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</w:p>
    <w:p w:rsidR="002C5BD5" w:rsidRPr="0004002F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Заголовки столбцов, по которым выполнена фильтрация, отображаются в виде «</w:t>
      </w:r>
      <w:r w:rsidR="007C05C9" w:rsidRPr="0004002F">
        <w:rPr>
          <w:sz w:val="28"/>
          <w:szCs w:val="28"/>
        </w:rPr>
        <w:t>вжатых</w:t>
      </w:r>
      <w:r w:rsidR="005D09E8" w:rsidRPr="0004002F">
        <w:rPr>
          <w:sz w:val="28"/>
          <w:szCs w:val="28"/>
        </w:rPr>
        <w:t>» (см. Рис.</w:t>
      </w:r>
      <w:r w:rsidR="00E471B3">
        <w:rPr>
          <w:sz w:val="28"/>
          <w:szCs w:val="28"/>
        </w:rPr>
        <w:t xml:space="preserve"> </w:t>
      </w:r>
      <w:r w:rsidR="00E471B3" w:rsidRPr="00E471B3">
        <w:rPr>
          <w:sz w:val="28"/>
          <w:szCs w:val="28"/>
        </w:rPr>
        <w:t>4</w:t>
      </w:r>
      <w:r w:rsidRPr="0004002F">
        <w:rPr>
          <w:sz w:val="28"/>
          <w:szCs w:val="28"/>
        </w:rPr>
        <w:t>)</w:t>
      </w:r>
    </w:p>
    <w:p w:rsidR="00DD5D3E" w:rsidRPr="0004002F" w:rsidRDefault="00B84A96" w:rsidP="002C5BD5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7105" cy="2009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14" w:rsidRPr="00764EF5" w:rsidRDefault="002C5BD5" w:rsidP="00B84A96">
      <w:pPr>
        <w:pStyle w:val="afff0"/>
        <w:rPr>
          <w:sz w:val="28"/>
          <w:szCs w:val="28"/>
        </w:rPr>
      </w:pPr>
      <w:r w:rsidRPr="0004002F">
        <w:rPr>
          <w:sz w:val="28"/>
          <w:szCs w:val="28"/>
        </w:rPr>
        <w:t xml:space="preserve">Рис. </w:t>
      </w:r>
      <w:r w:rsidR="00E471B3" w:rsidRPr="00E471B3">
        <w:rPr>
          <w:sz w:val="28"/>
          <w:szCs w:val="28"/>
        </w:rPr>
        <w:t>4.</w:t>
      </w:r>
      <w:r w:rsidRPr="0004002F">
        <w:rPr>
          <w:sz w:val="28"/>
          <w:szCs w:val="28"/>
        </w:rPr>
        <w:t xml:space="preserve"> Фильтрация записей журналов</w:t>
      </w:r>
    </w:p>
    <w:p w:rsidR="00B84A96" w:rsidRPr="00764EF5" w:rsidRDefault="00B84A96" w:rsidP="00BE07CF">
      <w:pPr>
        <w:pStyle w:val="afff0"/>
        <w:rPr>
          <w:sz w:val="28"/>
          <w:szCs w:val="28"/>
        </w:rPr>
      </w:pPr>
    </w:p>
    <w:p w:rsidR="00771A72" w:rsidRPr="0004002F" w:rsidRDefault="00771A72" w:rsidP="00BE07CF">
      <w:pPr>
        <w:pStyle w:val="afff0"/>
        <w:rPr>
          <w:sz w:val="28"/>
          <w:szCs w:val="28"/>
        </w:rPr>
      </w:pPr>
      <w:r w:rsidRPr="0004002F">
        <w:rPr>
          <w:sz w:val="28"/>
          <w:szCs w:val="28"/>
        </w:rPr>
        <w:t>Для отмены фильтрации необходимо нажать на «</w:t>
      </w:r>
      <w:r w:rsidR="007C05C9" w:rsidRPr="0004002F">
        <w:rPr>
          <w:sz w:val="28"/>
          <w:szCs w:val="28"/>
        </w:rPr>
        <w:t>вжатом</w:t>
      </w:r>
      <w:r w:rsidRPr="0004002F">
        <w:rPr>
          <w:sz w:val="28"/>
          <w:szCs w:val="28"/>
        </w:rPr>
        <w:t>» заголовке столбца</w:t>
      </w:r>
      <w:r w:rsidR="00E471B3">
        <w:rPr>
          <w:sz w:val="28"/>
          <w:szCs w:val="28"/>
        </w:rPr>
        <w:t xml:space="preserve"> (</w:t>
      </w:r>
      <w:proofErr w:type="gramStart"/>
      <w:r w:rsidR="00E471B3">
        <w:rPr>
          <w:sz w:val="28"/>
          <w:szCs w:val="28"/>
        </w:rPr>
        <w:t>см</w:t>
      </w:r>
      <w:proofErr w:type="gramEnd"/>
      <w:r w:rsidR="00E471B3">
        <w:rPr>
          <w:sz w:val="28"/>
          <w:szCs w:val="28"/>
        </w:rPr>
        <w:t xml:space="preserve">. Рис. </w:t>
      </w:r>
      <w:r w:rsidR="00E471B3" w:rsidRPr="00B84A96">
        <w:rPr>
          <w:sz w:val="28"/>
          <w:szCs w:val="28"/>
        </w:rPr>
        <w:t>5</w:t>
      </w:r>
      <w:r w:rsidR="00F95E33" w:rsidRPr="0004002F">
        <w:rPr>
          <w:sz w:val="28"/>
          <w:szCs w:val="28"/>
        </w:rPr>
        <w:t>)</w:t>
      </w:r>
      <w:r w:rsidRPr="0004002F">
        <w:rPr>
          <w:sz w:val="28"/>
          <w:szCs w:val="28"/>
        </w:rPr>
        <w:t>.</w:t>
      </w:r>
    </w:p>
    <w:p w:rsidR="00F95E33" w:rsidRPr="0004002F" w:rsidRDefault="00B84A96" w:rsidP="00F95E33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1070" cy="14490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33" w:rsidRPr="0004002F" w:rsidRDefault="00E471B3" w:rsidP="00BE07CF">
      <w:pPr>
        <w:pStyle w:val="afff0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E471B3">
        <w:rPr>
          <w:sz w:val="28"/>
          <w:szCs w:val="28"/>
        </w:rPr>
        <w:t>5.</w:t>
      </w:r>
      <w:r w:rsidR="00F95E33" w:rsidRPr="0004002F">
        <w:rPr>
          <w:sz w:val="28"/>
          <w:szCs w:val="28"/>
        </w:rPr>
        <w:t xml:space="preserve"> Отмена фильтрации</w:t>
      </w:r>
    </w:p>
    <w:p w:rsidR="00F95E33" w:rsidRPr="0004002F" w:rsidRDefault="00F95E33" w:rsidP="00BE07CF">
      <w:pPr>
        <w:pStyle w:val="afff0"/>
        <w:rPr>
          <w:sz w:val="28"/>
          <w:szCs w:val="28"/>
        </w:rPr>
      </w:pPr>
    </w:p>
    <w:p w:rsidR="00A25F77" w:rsidRPr="0004002F" w:rsidRDefault="006178C3" w:rsidP="00E043CF">
      <w:pPr>
        <w:pStyle w:val="Heading3Documentum"/>
      </w:pPr>
      <w:bookmarkStart w:id="48" w:name="_Toc372553119"/>
      <w:bookmarkStart w:id="49" w:name="_Toc487016021"/>
      <w:r w:rsidRPr="0004002F">
        <w:t xml:space="preserve">3.1.2.2 </w:t>
      </w:r>
      <w:r w:rsidR="00BE07CF" w:rsidRPr="0004002F">
        <w:t>Выбор записей журналов</w:t>
      </w:r>
      <w:bookmarkEnd w:id="48"/>
      <w:bookmarkEnd w:id="49"/>
    </w:p>
    <w:p w:rsidR="00BE07CF" w:rsidRPr="0004002F" w:rsidRDefault="00BE07CF" w:rsidP="00E043CF">
      <w:pPr>
        <w:pStyle w:val="Heading3Documentum"/>
      </w:pPr>
    </w:p>
    <w:p w:rsidR="00164A31" w:rsidRPr="0004002F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Выбор одной или нескольких записей журнала осуществляется нажатием левой клавиши манипулятора «мышь». Повторное нажатие на выбранной записи отменяет </w:t>
      </w:r>
      <w:r w:rsidR="00563E53" w:rsidRPr="0004002F">
        <w:rPr>
          <w:sz w:val="28"/>
          <w:szCs w:val="28"/>
        </w:rPr>
        <w:t xml:space="preserve">сделанный </w:t>
      </w:r>
      <w:r w:rsidRPr="0004002F">
        <w:rPr>
          <w:sz w:val="28"/>
          <w:szCs w:val="28"/>
        </w:rPr>
        <w:t>выбор.</w:t>
      </w:r>
    </w:p>
    <w:p w:rsidR="00164A31" w:rsidRPr="0004002F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Не</w:t>
      </w:r>
      <w:r w:rsidR="007906E3" w:rsidRPr="0004002F">
        <w:rPr>
          <w:sz w:val="28"/>
          <w:szCs w:val="28"/>
        </w:rPr>
        <w:t xml:space="preserve"> </w:t>
      </w:r>
      <w:r w:rsidRPr="0004002F">
        <w:rPr>
          <w:sz w:val="28"/>
          <w:szCs w:val="28"/>
        </w:rPr>
        <w:t>выбранные записи отображаются в журнале на белом фоне, выбранные – на бежевом (см. Рис.</w:t>
      </w:r>
      <w:r w:rsidR="002C5BD5" w:rsidRPr="0004002F">
        <w:rPr>
          <w:sz w:val="28"/>
          <w:szCs w:val="28"/>
        </w:rPr>
        <w:t xml:space="preserve"> </w:t>
      </w:r>
      <w:r w:rsidR="00E471B3" w:rsidRPr="00E471B3">
        <w:rPr>
          <w:sz w:val="28"/>
          <w:szCs w:val="28"/>
        </w:rPr>
        <w:t>6</w:t>
      </w:r>
      <w:r w:rsidRPr="0004002F">
        <w:rPr>
          <w:sz w:val="28"/>
          <w:szCs w:val="28"/>
        </w:rPr>
        <w:t>)</w:t>
      </w:r>
      <w:r w:rsidR="00BB0FDB" w:rsidRPr="0004002F">
        <w:rPr>
          <w:sz w:val="28"/>
          <w:szCs w:val="28"/>
        </w:rPr>
        <w:t>.</w:t>
      </w:r>
    </w:p>
    <w:p w:rsidR="00164A31" w:rsidRPr="0004002F" w:rsidRDefault="00B84A96" w:rsidP="00164A31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1043940"/>
            <wp:effectExtent l="1905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31" w:rsidRPr="0004002F" w:rsidRDefault="002C5BD5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</w:t>
      </w:r>
      <w:r w:rsidR="00E471B3" w:rsidRPr="00E471B3">
        <w:rPr>
          <w:sz w:val="28"/>
          <w:szCs w:val="28"/>
        </w:rPr>
        <w:t>6</w:t>
      </w:r>
      <w:r w:rsidR="00164A31" w:rsidRPr="0004002F">
        <w:rPr>
          <w:sz w:val="28"/>
          <w:szCs w:val="28"/>
        </w:rPr>
        <w:t xml:space="preserve"> Выбор записей в журнале</w:t>
      </w:r>
    </w:p>
    <w:p w:rsidR="004E5914" w:rsidRPr="0004002F" w:rsidRDefault="004E5914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</w:p>
    <w:p w:rsidR="00BE07CF" w:rsidRPr="0004002F" w:rsidRDefault="00331418" w:rsidP="00E043CF">
      <w:pPr>
        <w:pStyle w:val="Heading3Documentum"/>
      </w:pPr>
      <w:r w:rsidRPr="0004002F">
        <w:fldChar w:fldCharType="begin"/>
      </w:r>
      <w:r w:rsidR="00BE07CF" w:rsidRPr="0004002F">
        <w:instrText xml:space="preserve"> AUTONUMLGL  </w:instrText>
      </w:r>
      <w:bookmarkStart w:id="50" w:name="_Toc487016022"/>
      <w:r w:rsidRPr="0004002F">
        <w:fldChar w:fldCharType="end"/>
      </w:r>
      <w:r w:rsidR="00BE07CF" w:rsidRPr="0004002F">
        <w:tab/>
        <w:t>Виды управляющих элементов</w:t>
      </w:r>
      <w:bookmarkEnd w:id="50"/>
    </w:p>
    <w:p w:rsidR="00C73080" w:rsidRPr="0004002F" w:rsidRDefault="00C73080" w:rsidP="00296DF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4E50A3" w:rsidRPr="0004002F" w:rsidRDefault="004E50A3" w:rsidP="00296DF1">
      <w:pPr>
        <w:pStyle w:val="afff0"/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Система использует следующие виды управляющих элементов:</w:t>
      </w:r>
    </w:p>
    <w:p w:rsidR="00BE07CF" w:rsidRPr="0004002F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Кнопка-</w:t>
      </w:r>
      <w:r w:rsidR="008C2069" w:rsidRPr="0004002F">
        <w:rPr>
          <w:sz w:val="28"/>
          <w:szCs w:val="28"/>
        </w:rPr>
        <w:t>текст</w:t>
      </w:r>
      <w:r w:rsidR="004E50A3" w:rsidRPr="0004002F">
        <w:rPr>
          <w:sz w:val="28"/>
          <w:szCs w:val="28"/>
        </w:rPr>
        <w:t>, например:</w:t>
      </w:r>
      <w:r w:rsidRPr="0004002F">
        <w:rPr>
          <w:sz w:val="28"/>
          <w:szCs w:val="28"/>
        </w:rPr>
        <w:t xml:space="preserve"> </w:t>
      </w:r>
      <w:r w:rsidR="004E50A3" w:rsidRPr="0004002F">
        <w:rPr>
          <w:noProof/>
        </w:rPr>
        <w:drawing>
          <wp:inline distT="0" distB="0" distL="0" distR="0">
            <wp:extent cx="9048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04002F">
        <w:rPr>
          <w:sz w:val="28"/>
          <w:szCs w:val="28"/>
        </w:rPr>
        <w:t>. Нажатие на кнопку приводит к выполнению соответствующего действия;</w:t>
      </w:r>
    </w:p>
    <w:p w:rsidR="00081A4C" w:rsidRPr="0004002F" w:rsidRDefault="00BE07CF" w:rsidP="00081A4C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Кнопка-пиктограмма</w:t>
      </w:r>
      <w:r w:rsidR="004E50A3" w:rsidRPr="0004002F">
        <w:rPr>
          <w:sz w:val="28"/>
          <w:szCs w:val="28"/>
        </w:rPr>
        <w:t xml:space="preserve">, например: </w:t>
      </w:r>
      <w:r w:rsidR="004E50A3" w:rsidRPr="0004002F">
        <w:rPr>
          <w:noProof/>
        </w:rPr>
        <w:drawing>
          <wp:inline distT="0" distB="0" distL="0" distR="0">
            <wp:extent cx="352425" cy="371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04002F">
        <w:rPr>
          <w:sz w:val="28"/>
          <w:szCs w:val="28"/>
        </w:rPr>
        <w:t xml:space="preserve">. Нажатие на кнопку приводит к выполнению </w:t>
      </w:r>
      <w:r w:rsidR="006178C3" w:rsidRPr="0004002F">
        <w:rPr>
          <w:sz w:val="28"/>
          <w:szCs w:val="28"/>
        </w:rPr>
        <w:t>определенного</w:t>
      </w:r>
      <w:r w:rsidR="00081A4C" w:rsidRPr="0004002F">
        <w:rPr>
          <w:sz w:val="28"/>
          <w:szCs w:val="28"/>
        </w:rPr>
        <w:t xml:space="preserve"> действия;</w:t>
      </w:r>
    </w:p>
    <w:p w:rsidR="00BE07CF" w:rsidRPr="0004002F" w:rsidRDefault="008C2069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Кнопка-меню</w:t>
      </w:r>
      <w:r w:rsidR="004E50A3" w:rsidRPr="0004002F">
        <w:rPr>
          <w:sz w:val="28"/>
          <w:szCs w:val="28"/>
        </w:rPr>
        <w:t>, например:</w:t>
      </w:r>
      <w:r w:rsidRPr="0004002F">
        <w:rPr>
          <w:sz w:val="28"/>
          <w:szCs w:val="28"/>
        </w:rPr>
        <w:t xml:space="preserve"> </w:t>
      </w:r>
      <w:r w:rsidR="004E50A3" w:rsidRPr="0004002F">
        <w:rPr>
          <w:noProof/>
        </w:rPr>
        <w:drawing>
          <wp:inline distT="0" distB="0" distL="0" distR="0">
            <wp:extent cx="1847850" cy="34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04002F">
        <w:rPr>
          <w:sz w:val="28"/>
          <w:szCs w:val="28"/>
        </w:rPr>
        <w:t xml:space="preserve">. Нажатие на кнопку приводит к выполнению основного действия; нажатие на </w:t>
      </w:r>
      <w:r w:rsidR="00081A4C" w:rsidRPr="0004002F">
        <w:rPr>
          <w:sz w:val="28"/>
          <w:szCs w:val="28"/>
        </w:rPr>
        <w:lastRenderedPageBreak/>
        <w:t>стрелку в правой части позволяет выбрать из списка одно из дополнительных действий и выполнить его;</w:t>
      </w:r>
    </w:p>
    <w:p w:rsidR="00BE07CF" w:rsidRPr="0004002F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Кнопка-</w:t>
      </w:r>
      <w:r w:rsidR="00DD5D3E" w:rsidRPr="0004002F">
        <w:rPr>
          <w:sz w:val="28"/>
          <w:szCs w:val="28"/>
        </w:rPr>
        <w:t>флаг</w:t>
      </w:r>
      <w:r w:rsidR="004E50A3" w:rsidRPr="0004002F">
        <w:rPr>
          <w:sz w:val="28"/>
          <w:szCs w:val="28"/>
        </w:rPr>
        <w:t xml:space="preserve"> </w:t>
      </w:r>
      <w:r w:rsidR="004E50A3" w:rsidRPr="0004002F">
        <w:rPr>
          <w:noProof/>
        </w:rPr>
        <w:drawing>
          <wp:inline distT="0" distB="0" distL="0" distR="0">
            <wp:extent cx="476250" cy="371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04002F">
        <w:rPr>
          <w:sz w:val="28"/>
          <w:szCs w:val="28"/>
        </w:rPr>
        <w:t>. В журналах используется для выбора всех записей; в карточках объектов (например, начислений</w:t>
      </w:r>
      <w:r w:rsidR="00335C72" w:rsidRPr="0004002F">
        <w:rPr>
          <w:sz w:val="28"/>
          <w:szCs w:val="28"/>
        </w:rPr>
        <w:t>) используется в качестве атрибута</w:t>
      </w:r>
      <w:r w:rsidR="002D35D8" w:rsidRPr="0004002F">
        <w:rPr>
          <w:sz w:val="28"/>
          <w:szCs w:val="28"/>
        </w:rPr>
        <w:t xml:space="preserve"> (признака);</w:t>
      </w:r>
    </w:p>
    <w:p w:rsidR="00BE07CF" w:rsidRPr="0004002F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Ссылка</w:t>
      </w:r>
      <w:r w:rsidR="004E50A3" w:rsidRPr="0004002F">
        <w:rPr>
          <w:sz w:val="28"/>
          <w:szCs w:val="28"/>
        </w:rPr>
        <w:t xml:space="preserve">, например: </w:t>
      </w:r>
      <w:r w:rsidR="004E50A3" w:rsidRPr="0004002F">
        <w:rPr>
          <w:noProof/>
        </w:rPr>
        <w:drawing>
          <wp:inline distT="0" distB="0" distL="0" distR="0">
            <wp:extent cx="1504950" cy="180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04002F">
        <w:rPr>
          <w:sz w:val="28"/>
          <w:szCs w:val="28"/>
        </w:rPr>
        <w:t>. Используется для выполнения соответствующего действия, а также для перехода на другую страницу (окно) Си</w:t>
      </w:r>
      <w:r w:rsidR="002A7160" w:rsidRPr="0004002F">
        <w:rPr>
          <w:sz w:val="28"/>
          <w:szCs w:val="28"/>
        </w:rPr>
        <w:t>стемы;</w:t>
      </w:r>
    </w:p>
    <w:p w:rsidR="002A7160" w:rsidRPr="0004002F" w:rsidRDefault="002A7160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Выбор значения из списка</w:t>
      </w:r>
      <w:r w:rsidR="004E5914" w:rsidRPr="0004002F">
        <w:rPr>
          <w:sz w:val="28"/>
          <w:szCs w:val="28"/>
        </w:rPr>
        <w:t>; например, выбор типа счета</w:t>
      </w:r>
      <w:r w:rsidR="002F0F78" w:rsidRPr="002F0F78">
        <w:rPr>
          <w:noProof/>
        </w:rPr>
        <w:drawing>
          <wp:inline distT="0" distB="0" distL="0" distR="0">
            <wp:extent cx="1905000" cy="37147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;</w:t>
      </w:r>
      <w:r w:rsidR="004E5914" w:rsidRPr="0004002F">
        <w:rPr>
          <w:sz w:val="28"/>
          <w:szCs w:val="28"/>
        </w:rPr>
        <w:t xml:space="preserve"> Используется для выбора из ограниченного списка значений;</w:t>
      </w:r>
    </w:p>
    <w:p w:rsidR="009F78B1" w:rsidRPr="0004002F" w:rsidRDefault="009F78B1" w:rsidP="009F78B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2A7160" w:rsidRPr="0004002F" w:rsidRDefault="002A7160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Выбор значения из </w:t>
      </w:r>
      <w:r w:rsidR="009F78B1" w:rsidRPr="0004002F">
        <w:rPr>
          <w:sz w:val="28"/>
          <w:szCs w:val="28"/>
        </w:rPr>
        <w:t>справочника;</w:t>
      </w:r>
      <w:r w:rsidR="004E5914" w:rsidRPr="0004002F">
        <w:rPr>
          <w:sz w:val="28"/>
          <w:szCs w:val="28"/>
        </w:rPr>
        <w:t xml:space="preserve"> Например, выбор категории услуги/функции при создании начисления:</w:t>
      </w:r>
    </w:p>
    <w:p w:rsidR="005D09E8" w:rsidRPr="0004002F" w:rsidRDefault="005D09E8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9F78B1" w:rsidRPr="0004002F" w:rsidRDefault="009F78B1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219450" cy="3419475"/>
            <wp:effectExtent l="0" t="0" r="0" b="9525"/>
            <wp:docPr id="4971" name="Рисунок 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7A" w:rsidRPr="0004002F" w:rsidRDefault="004E5914" w:rsidP="004E5914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Используется для выбора из большого количества записей справочника. При вводе текста доступными будут </w:t>
      </w:r>
      <w:r w:rsidR="00232A4B" w:rsidRPr="0004002F">
        <w:rPr>
          <w:sz w:val="28"/>
          <w:szCs w:val="28"/>
        </w:rPr>
        <w:t>являться</w:t>
      </w:r>
      <w:r w:rsidRPr="0004002F">
        <w:rPr>
          <w:sz w:val="28"/>
          <w:szCs w:val="28"/>
        </w:rPr>
        <w:t xml:space="preserve"> только </w:t>
      </w:r>
      <w:r w:rsidR="00232A4B" w:rsidRPr="0004002F">
        <w:rPr>
          <w:sz w:val="28"/>
          <w:szCs w:val="28"/>
        </w:rPr>
        <w:t>соответствующие справочные данные.</w:t>
      </w:r>
    </w:p>
    <w:p w:rsidR="00B56F73" w:rsidRPr="0004002F" w:rsidRDefault="00B56F73" w:rsidP="004E5914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7B4FEA" w:rsidRPr="0004002F" w:rsidRDefault="00331418" w:rsidP="007B4FEA">
      <w:pPr>
        <w:pStyle w:val="Heading1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7B4FEA" w:rsidRPr="0004002F">
        <w:rPr>
          <w:rFonts w:cs="Times New Roman"/>
        </w:rPr>
        <w:instrText xml:space="preserve"> AUTONUMLGL  </w:instrText>
      </w:r>
      <w:bookmarkStart w:id="51" w:name="_Toc487016023"/>
      <w:r w:rsidRPr="0004002F">
        <w:rPr>
          <w:rFonts w:cs="Times New Roman"/>
        </w:rPr>
        <w:fldChar w:fldCharType="end"/>
      </w:r>
      <w:r w:rsidR="007B4FEA" w:rsidRPr="0004002F">
        <w:rPr>
          <w:rFonts w:cs="Times New Roman"/>
        </w:rPr>
        <w:tab/>
        <w:t xml:space="preserve">Журналы Оператора </w:t>
      </w:r>
      <w:r w:rsidR="00DD21F1" w:rsidRPr="0004002F">
        <w:rPr>
          <w:rFonts w:cs="Times New Roman"/>
        </w:rPr>
        <w:t>Запросов</w:t>
      </w:r>
      <w:bookmarkEnd w:id="51"/>
    </w:p>
    <w:p w:rsidR="0083519C" w:rsidRPr="0004002F" w:rsidRDefault="00331418" w:rsidP="0083519C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83519C" w:rsidRPr="0004002F">
        <w:rPr>
          <w:rFonts w:cs="Times New Roman"/>
        </w:rPr>
        <w:instrText xml:space="preserve"> AUTONUMLGL  </w:instrText>
      </w:r>
      <w:bookmarkStart w:id="52" w:name="_Toc487016024"/>
      <w:r w:rsidRPr="0004002F">
        <w:rPr>
          <w:rFonts w:cs="Times New Roman"/>
        </w:rPr>
        <w:fldChar w:fldCharType="end"/>
      </w:r>
      <w:r w:rsidR="0083519C" w:rsidRPr="0004002F">
        <w:rPr>
          <w:rFonts w:cs="Times New Roman"/>
        </w:rPr>
        <w:tab/>
        <w:t>Журнал начислений</w:t>
      </w:r>
      <w:bookmarkEnd w:id="52"/>
    </w:p>
    <w:p w:rsidR="00F849DA" w:rsidRPr="0004002F" w:rsidRDefault="00F849DA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Переход к журналу начислений осуществляется нажатием левой клавиши манипулятора «мышь» на соответствующем пункте в списке журналов (см. п.3.1.1.3).</w:t>
      </w:r>
    </w:p>
    <w:p w:rsidR="00010B02" w:rsidRPr="0004002F" w:rsidRDefault="00010B02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Журнал начислений (см.</w:t>
      </w:r>
      <w:r w:rsidR="00D073A4">
        <w:rPr>
          <w:sz w:val="28"/>
          <w:szCs w:val="28"/>
        </w:rPr>
        <w:t xml:space="preserve"> рис.7</w:t>
      </w:r>
      <w:r w:rsidRPr="0004002F">
        <w:rPr>
          <w:sz w:val="28"/>
          <w:szCs w:val="28"/>
        </w:rPr>
        <w:t>) содержит следующие атрибуты:</w:t>
      </w:r>
    </w:p>
    <w:p w:rsidR="00010B02" w:rsidRPr="0004002F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УИН</w:t>
      </w:r>
      <w:r w:rsidR="0039417A" w:rsidRPr="0004002F">
        <w:rPr>
          <w:sz w:val="28"/>
          <w:szCs w:val="28"/>
        </w:rPr>
        <w:t>. Уникальный идентификатор начисления</w:t>
      </w:r>
      <w:r w:rsidR="00F928F4" w:rsidRPr="0004002F">
        <w:rPr>
          <w:sz w:val="28"/>
          <w:szCs w:val="28"/>
        </w:rPr>
        <w:t>. Нажатием левой клавиши мыши производится переход в карточку соответствующего начисления (в режиме чтения)</w:t>
      </w:r>
      <w:r w:rsidR="00F64C37" w:rsidRPr="0004002F">
        <w:rPr>
          <w:sz w:val="28"/>
          <w:szCs w:val="28"/>
        </w:rPr>
        <w:t xml:space="preserve"> по ссылке</w:t>
      </w:r>
      <w:r w:rsidR="00F928F4" w:rsidRPr="0004002F">
        <w:rPr>
          <w:sz w:val="28"/>
          <w:szCs w:val="28"/>
        </w:rPr>
        <w:t>;</w:t>
      </w:r>
    </w:p>
    <w:p w:rsidR="00010B02" w:rsidRPr="0004002F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ИД плательщика</w:t>
      </w:r>
      <w:r w:rsidR="0039417A" w:rsidRPr="0004002F">
        <w:rPr>
          <w:sz w:val="28"/>
          <w:szCs w:val="28"/>
        </w:rPr>
        <w:t>. Сведения о документе, предъявленном плательщиком</w:t>
      </w:r>
    </w:p>
    <w:p w:rsidR="00010B02" w:rsidRPr="0004002F" w:rsidRDefault="00371D9F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 xml:space="preserve">Назначение платежа. </w:t>
      </w:r>
      <w:r w:rsidR="00C83466" w:rsidRPr="0004002F">
        <w:rPr>
          <w:sz w:val="28"/>
          <w:szCs w:val="28"/>
        </w:rPr>
        <w:t>Содержимое ячейки формируется из н</w:t>
      </w:r>
      <w:r w:rsidRPr="0004002F">
        <w:rPr>
          <w:sz w:val="28"/>
          <w:szCs w:val="28"/>
        </w:rPr>
        <w:t>аименовани</w:t>
      </w:r>
      <w:r w:rsidR="00C83466" w:rsidRPr="0004002F">
        <w:rPr>
          <w:sz w:val="28"/>
          <w:szCs w:val="28"/>
        </w:rPr>
        <w:t>я</w:t>
      </w:r>
      <w:r w:rsidRPr="0004002F">
        <w:rPr>
          <w:sz w:val="28"/>
          <w:szCs w:val="28"/>
        </w:rPr>
        <w:t xml:space="preserve"> услуги и уточнени</w:t>
      </w:r>
      <w:r w:rsidR="00C83466" w:rsidRPr="0004002F">
        <w:rPr>
          <w:sz w:val="28"/>
          <w:szCs w:val="28"/>
        </w:rPr>
        <w:t>я</w:t>
      </w:r>
      <w:r w:rsidRPr="0004002F">
        <w:rPr>
          <w:sz w:val="28"/>
          <w:szCs w:val="28"/>
        </w:rPr>
        <w:t xml:space="preserve"> назначения платежа. </w:t>
      </w:r>
    </w:p>
    <w:p w:rsidR="00010B02" w:rsidRPr="0004002F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Сумма</w:t>
      </w:r>
      <w:r w:rsidR="0039417A" w:rsidRPr="0004002F">
        <w:rPr>
          <w:sz w:val="28"/>
          <w:szCs w:val="28"/>
        </w:rPr>
        <w:t>.</w:t>
      </w:r>
      <w:r w:rsidR="00F64C37" w:rsidRPr="0004002F">
        <w:rPr>
          <w:sz w:val="28"/>
          <w:szCs w:val="28"/>
        </w:rPr>
        <w:t xml:space="preserve"> Стоимость услуги/функции/иного дохода в рублях.</w:t>
      </w:r>
    </w:p>
    <w:p w:rsidR="00010B02" w:rsidRPr="0004002F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Дата создания</w:t>
      </w:r>
      <w:r w:rsidR="0039417A" w:rsidRPr="0004002F">
        <w:rPr>
          <w:sz w:val="28"/>
          <w:szCs w:val="28"/>
        </w:rPr>
        <w:t>. Дата создания начисления</w:t>
      </w:r>
      <w:r w:rsidR="00120D8D" w:rsidRPr="0004002F">
        <w:rPr>
          <w:sz w:val="28"/>
          <w:szCs w:val="28"/>
        </w:rPr>
        <w:t>.</w:t>
      </w:r>
    </w:p>
    <w:p w:rsidR="00120D8D" w:rsidRPr="0004002F" w:rsidRDefault="00120D8D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Участник</w:t>
      </w:r>
      <w:r w:rsidRPr="0004002F">
        <w:rPr>
          <w:sz w:val="28"/>
          <w:szCs w:val="28"/>
        </w:rPr>
        <w:t>. Сведения об Участнике Системы.</w:t>
      </w:r>
    </w:p>
    <w:p w:rsidR="00010B02" w:rsidRPr="0004002F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Статус</w:t>
      </w:r>
      <w:r w:rsidR="0039417A" w:rsidRPr="0004002F">
        <w:rPr>
          <w:sz w:val="28"/>
          <w:szCs w:val="28"/>
        </w:rPr>
        <w:t>. Статус начисления</w:t>
      </w:r>
      <w:r w:rsidR="00120D8D" w:rsidRPr="0004002F">
        <w:rPr>
          <w:sz w:val="28"/>
          <w:szCs w:val="28"/>
        </w:rPr>
        <w:t>.</w:t>
      </w:r>
    </w:p>
    <w:p w:rsidR="00010B02" w:rsidRPr="0004002F" w:rsidRDefault="00E5358F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 ячейке журнала отображается не более 100 символов</w:t>
      </w:r>
      <w:r w:rsidR="00F64C37" w:rsidRPr="0004002F">
        <w:rPr>
          <w:sz w:val="28"/>
          <w:szCs w:val="28"/>
        </w:rPr>
        <w:t xml:space="preserve">. Если </w:t>
      </w:r>
      <w:r w:rsidRPr="0004002F">
        <w:rPr>
          <w:sz w:val="28"/>
          <w:szCs w:val="28"/>
        </w:rPr>
        <w:t xml:space="preserve">содержимое ячейки </w:t>
      </w:r>
      <w:r w:rsidR="00F64C37" w:rsidRPr="0004002F">
        <w:rPr>
          <w:sz w:val="28"/>
          <w:szCs w:val="28"/>
        </w:rPr>
        <w:t xml:space="preserve">не может быть отображено на экране полностью, то при наведении на нем указателя мыши оно отображается в виде подсказки. </w:t>
      </w:r>
    </w:p>
    <w:p w:rsidR="00F64C37" w:rsidRPr="0004002F" w:rsidRDefault="00F64C37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Фильтрация записей журнала возможна по любым его атрибутам</w:t>
      </w:r>
      <w:r w:rsidR="00847653" w:rsidRPr="0004002F">
        <w:rPr>
          <w:sz w:val="28"/>
          <w:szCs w:val="28"/>
        </w:rPr>
        <w:t>, кроме атрибута «Участник»</w:t>
      </w:r>
      <w:r w:rsidRPr="0004002F">
        <w:rPr>
          <w:sz w:val="28"/>
          <w:szCs w:val="28"/>
        </w:rPr>
        <w:t>. Подробнее о фильтрации см. п.3.1.2.1.</w:t>
      </w:r>
    </w:p>
    <w:p w:rsidR="00563E53" w:rsidRPr="0004002F" w:rsidRDefault="00B84A96" w:rsidP="00563E5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3140" cy="4312920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02" w:rsidRPr="0004002F" w:rsidRDefault="00634DD4" w:rsidP="00B84A96">
      <w:pPr>
        <w:pStyle w:val="afff0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Рис.7</w:t>
      </w:r>
      <w:r w:rsidR="00010B02" w:rsidRPr="0004002F">
        <w:rPr>
          <w:sz w:val="28"/>
          <w:szCs w:val="28"/>
        </w:rPr>
        <w:t xml:space="preserve"> Журнал начислений</w:t>
      </w:r>
    </w:p>
    <w:p w:rsidR="000C3B92" w:rsidRPr="0004002F" w:rsidRDefault="000C3B92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Начисления могут находиться в одном из статусов:</w:t>
      </w:r>
    </w:p>
    <w:p w:rsidR="000C3B92" w:rsidRPr="0004002F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Сохранено</w:t>
      </w:r>
      <w:r w:rsidRPr="0004002F">
        <w:rPr>
          <w:sz w:val="28"/>
          <w:szCs w:val="28"/>
        </w:rPr>
        <w:t>. Начисление сохранено в Системе, однако не подписано ЭП и не направлено в ГИС ГМП;</w:t>
      </w:r>
    </w:p>
    <w:p w:rsidR="00E54770" w:rsidRPr="0004002F" w:rsidRDefault="00E54770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Не доставлено.</w:t>
      </w:r>
      <w:r w:rsidRPr="0004002F">
        <w:rPr>
          <w:sz w:val="28"/>
          <w:szCs w:val="28"/>
        </w:rPr>
        <w:t xml:space="preserve"> Начисление сохранено в Системе,  подписано ЭП и направлено в ГИС ГМП, однако не было принято ГИС ГМП</w:t>
      </w:r>
      <w:r w:rsidR="00987158" w:rsidRPr="0004002F">
        <w:rPr>
          <w:sz w:val="28"/>
          <w:szCs w:val="28"/>
        </w:rPr>
        <w:t xml:space="preserve"> (было возвращено с кодом ошибки)</w:t>
      </w:r>
      <w:r w:rsidR="00E5358F" w:rsidRPr="0004002F">
        <w:rPr>
          <w:sz w:val="28"/>
          <w:szCs w:val="28"/>
        </w:rPr>
        <w:t xml:space="preserve"> и требует вмешательства Оператора</w:t>
      </w:r>
      <w:r w:rsidR="00E92BEC" w:rsidRPr="0004002F">
        <w:rPr>
          <w:sz w:val="28"/>
          <w:szCs w:val="28"/>
        </w:rPr>
        <w:t>, Оператора Запросов</w:t>
      </w:r>
      <w:r w:rsidR="005833CB" w:rsidRPr="0004002F">
        <w:rPr>
          <w:sz w:val="28"/>
          <w:szCs w:val="28"/>
        </w:rPr>
        <w:t xml:space="preserve"> или пользователя с ролью Финансовый Администратор или Администратор Системы</w:t>
      </w:r>
      <w:r w:rsidRPr="0004002F">
        <w:rPr>
          <w:sz w:val="28"/>
          <w:szCs w:val="28"/>
        </w:rPr>
        <w:t>;</w:t>
      </w:r>
    </w:p>
    <w:p w:rsidR="000C3B92" w:rsidRPr="0004002F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Отправляется</w:t>
      </w:r>
      <w:r w:rsidRPr="0004002F">
        <w:rPr>
          <w:sz w:val="28"/>
          <w:szCs w:val="28"/>
        </w:rPr>
        <w:t>. Начисление сохранено в Системе, подписано ЭП и находится в процессе отправки в ГИС ГМП</w:t>
      </w:r>
      <w:r w:rsidR="00E54770" w:rsidRPr="0004002F">
        <w:rPr>
          <w:sz w:val="28"/>
          <w:szCs w:val="28"/>
        </w:rPr>
        <w:t>;</w:t>
      </w:r>
    </w:p>
    <w:p w:rsidR="000C3B92" w:rsidRPr="0004002F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Не оплачено</w:t>
      </w:r>
      <w:r w:rsidRPr="0004002F">
        <w:rPr>
          <w:sz w:val="28"/>
          <w:szCs w:val="28"/>
        </w:rPr>
        <w:t xml:space="preserve">. Начисление </w:t>
      </w:r>
      <w:r w:rsidR="00B4290F" w:rsidRPr="0004002F">
        <w:rPr>
          <w:sz w:val="28"/>
          <w:szCs w:val="28"/>
        </w:rPr>
        <w:t xml:space="preserve">сохранено в Системе, </w:t>
      </w:r>
      <w:r w:rsidRPr="0004002F">
        <w:rPr>
          <w:sz w:val="28"/>
          <w:szCs w:val="28"/>
        </w:rPr>
        <w:t xml:space="preserve">успешно отправлено </w:t>
      </w:r>
      <w:r w:rsidR="00B4290F" w:rsidRPr="0004002F">
        <w:rPr>
          <w:sz w:val="28"/>
          <w:szCs w:val="28"/>
        </w:rPr>
        <w:t>в ГИС ГМП, оплата отсутствует полностью или частично;</w:t>
      </w:r>
    </w:p>
    <w:p w:rsidR="0010627F" w:rsidRPr="00C7597B" w:rsidRDefault="000C3B92" w:rsidP="00C7597B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lastRenderedPageBreak/>
        <w:t>Оплачено</w:t>
      </w:r>
      <w:r w:rsidR="00B4290F" w:rsidRPr="0004002F">
        <w:rPr>
          <w:sz w:val="28"/>
          <w:szCs w:val="28"/>
        </w:rPr>
        <w:t>. Начисление сохранено в Системе, успешно отправлено в ГИС ГМП и полностью оплачено.</w:t>
      </w:r>
    </w:p>
    <w:p w:rsidR="00563E53" w:rsidRPr="0004002F" w:rsidRDefault="00F64C37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Журнал начислений содержит </w:t>
      </w:r>
      <w:r w:rsidR="00847653" w:rsidRPr="0004002F">
        <w:rPr>
          <w:sz w:val="28"/>
          <w:szCs w:val="28"/>
        </w:rPr>
        <w:t>три</w:t>
      </w:r>
      <w:r w:rsidRPr="0004002F">
        <w:rPr>
          <w:sz w:val="28"/>
          <w:szCs w:val="28"/>
        </w:rPr>
        <w:t xml:space="preserve"> макро-фильтра</w:t>
      </w:r>
      <w:r w:rsidR="00897248" w:rsidRPr="0004002F">
        <w:rPr>
          <w:sz w:val="28"/>
          <w:szCs w:val="28"/>
        </w:rPr>
        <w:t>/списка</w:t>
      </w:r>
      <w:r w:rsidR="00E54770" w:rsidRPr="0004002F">
        <w:rPr>
          <w:sz w:val="28"/>
          <w:szCs w:val="28"/>
        </w:rPr>
        <w:t xml:space="preserve"> (см. рис</w:t>
      </w:r>
      <w:r w:rsidR="009F78B1" w:rsidRPr="0004002F">
        <w:rPr>
          <w:sz w:val="28"/>
          <w:szCs w:val="28"/>
        </w:rPr>
        <w:t>.</w:t>
      </w:r>
      <w:r w:rsidR="00E54770" w:rsidRPr="0004002F">
        <w:rPr>
          <w:sz w:val="28"/>
          <w:szCs w:val="28"/>
        </w:rPr>
        <w:t xml:space="preserve"> </w:t>
      </w:r>
      <w:r w:rsidR="00634DD4">
        <w:rPr>
          <w:sz w:val="28"/>
          <w:szCs w:val="28"/>
        </w:rPr>
        <w:t>8</w:t>
      </w:r>
      <w:r w:rsidR="00E54770" w:rsidRPr="0004002F">
        <w:rPr>
          <w:sz w:val="28"/>
          <w:szCs w:val="28"/>
        </w:rPr>
        <w:t>)</w:t>
      </w:r>
      <w:r w:rsidRPr="0004002F">
        <w:rPr>
          <w:sz w:val="28"/>
          <w:szCs w:val="28"/>
        </w:rPr>
        <w:t>:</w:t>
      </w:r>
    </w:p>
    <w:p w:rsidR="00E54770" w:rsidRPr="0004002F" w:rsidRDefault="00291389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noProof/>
          <w:sz w:val="28"/>
          <w:szCs w:val="28"/>
        </w:rPr>
        <w:drawing>
          <wp:inline distT="0" distB="0" distL="0" distR="0">
            <wp:extent cx="2809875" cy="295275"/>
            <wp:effectExtent l="0" t="0" r="9525" b="9525"/>
            <wp:docPr id="4960" name="Рисунок 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B1" w:rsidRPr="0004002F" w:rsidRDefault="00634DD4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8</w:t>
      </w:r>
      <w:r w:rsidR="009F78B1" w:rsidRPr="0004002F">
        <w:rPr>
          <w:sz w:val="28"/>
          <w:szCs w:val="28"/>
        </w:rPr>
        <w:t xml:space="preserve">. Макро-фильтры </w:t>
      </w:r>
      <w:r w:rsidR="00897248" w:rsidRPr="0004002F">
        <w:rPr>
          <w:sz w:val="28"/>
          <w:szCs w:val="28"/>
        </w:rPr>
        <w:t xml:space="preserve">(списки) </w:t>
      </w:r>
      <w:r w:rsidR="009F78B1" w:rsidRPr="0004002F">
        <w:rPr>
          <w:sz w:val="28"/>
          <w:szCs w:val="28"/>
        </w:rPr>
        <w:t>журнала начислений</w:t>
      </w:r>
    </w:p>
    <w:p w:rsidR="00010B02" w:rsidRPr="0004002F" w:rsidRDefault="00010B02" w:rsidP="00F64C3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Все</w:t>
      </w:r>
      <w:r w:rsidR="000C3B92" w:rsidRPr="0004002F">
        <w:rPr>
          <w:sz w:val="28"/>
          <w:szCs w:val="28"/>
        </w:rPr>
        <w:t>. Содержит начисления</w:t>
      </w:r>
      <w:r w:rsidR="007A4402" w:rsidRPr="0004002F">
        <w:rPr>
          <w:sz w:val="28"/>
          <w:szCs w:val="28"/>
        </w:rPr>
        <w:t>, созданные</w:t>
      </w:r>
      <w:r w:rsidR="000C3B92" w:rsidRPr="0004002F">
        <w:rPr>
          <w:sz w:val="28"/>
          <w:szCs w:val="28"/>
        </w:rPr>
        <w:t xml:space="preserve"> всех статус</w:t>
      </w:r>
      <w:r w:rsidR="00E54770" w:rsidRPr="0004002F">
        <w:rPr>
          <w:sz w:val="28"/>
          <w:szCs w:val="28"/>
        </w:rPr>
        <w:t>ов:</w:t>
      </w:r>
      <w:r w:rsidR="000C3B92" w:rsidRPr="0004002F">
        <w:rPr>
          <w:sz w:val="28"/>
          <w:szCs w:val="28"/>
        </w:rPr>
        <w:t xml:space="preserve"> </w:t>
      </w:r>
      <w:r w:rsidR="00E54770" w:rsidRPr="0004002F">
        <w:rPr>
          <w:sz w:val="28"/>
          <w:szCs w:val="28"/>
        </w:rPr>
        <w:t>«С</w:t>
      </w:r>
      <w:r w:rsidR="000C3B92" w:rsidRPr="0004002F">
        <w:rPr>
          <w:sz w:val="28"/>
          <w:szCs w:val="28"/>
        </w:rPr>
        <w:t>охранено</w:t>
      </w:r>
      <w:r w:rsidR="00E54770" w:rsidRPr="0004002F">
        <w:rPr>
          <w:sz w:val="28"/>
          <w:szCs w:val="28"/>
        </w:rPr>
        <w:t>»</w:t>
      </w:r>
      <w:r w:rsidR="000C3B92" w:rsidRPr="0004002F">
        <w:rPr>
          <w:sz w:val="28"/>
          <w:szCs w:val="28"/>
        </w:rPr>
        <w:t xml:space="preserve">, </w:t>
      </w:r>
      <w:r w:rsidR="00E54770" w:rsidRPr="0004002F">
        <w:rPr>
          <w:sz w:val="28"/>
          <w:szCs w:val="28"/>
        </w:rPr>
        <w:t>«О</w:t>
      </w:r>
      <w:r w:rsidR="000C3B92" w:rsidRPr="0004002F">
        <w:rPr>
          <w:sz w:val="28"/>
          <w:szCs w:val="28"/>
        </w:rPr>
        <w:t>тправляется</w:t>
      </w:r>
      <w:r w:rsidR="00E54770" w:rsidRPr="0004002F">
        <w:rPr>
          <w:sz w:val="28"/>
          <w:szCs w:val="28"/>
        </w:rPr>
        <w:t>»</w:t>
      </w:r>
      <w:r w:rsidR="000C3B92" w:rsidRPr="0004002F">
        <w:rPr>
          <w:sz w:val="28"/>
          <w:szCs w:val="28"/>
        </w:rPr>
        <w:t xml:space="preserve">, </w:t>
      </w:r>
      <w:r w:rsidR="00E54770" w:rsidRPr="0004002F">
        <w:rPr>
          <w:sz w:val="28"/>
          <w:szCs w:val="28"/>
        </w:rPr>
        <w:t>«Не доставлено», «Н</w:t>
      </w:r>
      <w:r w:rsidR="000C3B92" w:rsidRPr="0004002F">
        <w:rPr>
          <w:sz w:val="28"/>
          <w:szCs w:val="28"/>
        </w:rPr>
        <w:t>е оплачено</w:t>
      </w:r>
      <w:r w:rsidR="00E54770" w:rsidRPr="0004002F">
        <w:rPr>
          <w:sz w:val="28"/>
          <w:szCs w:val="28"/>
        </w:rPr>
        <w:t>»</w:t>
      </w:r>
      <w:r w:rsidR="000C3B92" w:rsidRPr="0004002F">
        <w:rPr>
          <w:sz w:val="28"/>
          <w:szCs w:val="28"/>
        </w:rPr>
        <w:t xml:space="preserve">, </w:t>
      </w:r>
      <w:r w:rsidR="00E54770" w:rsidRPr="0004002F">
        <w:rPr>
          <w:sz w:val="28"/>
          <w:szCs w:val="28"/>
        </w:rPr>
        <w:t>«О</w:t>
      </w:r>
      <w:r w:rsidR="000C3B92" w:rsidRPr="0004002F">
        <w:rPr>
          <w:sz w:val="28"/>
          <w:szCs w:val="28"/>
        </w:rPr>
        <w:t>плачено</w:t>
      </w:r>
      <w:r w:rsidR="00E54770" w:rsidRPr="0004002F">
        <w:rPr>
          <w:sz w:val="28"/>
          <w:szCs w:val="28"/>
        </w:rPr>
        <w:t>»</w:t>
      </w:r>
      <w:r w:rsidR="008009BB" w:rsidRPr="0004002F">
        <w:rPr>
          <w:sz w:val="28"/>
          <w:szCs w:val="28"/>
        </w:rPr>
        <w:t>, «Исполнено»</w:t>
      </w:r>
      <w:r w:rsidR="007A4402" w:rsidRPr="0004002F">
        <w:rPr>
          <w:sz w:val="28"/>
          <w:szCs w:val="28"/>
        </w:rPr>
        <w:t xml:space="preserve">. Оператору </w:t>
      </w:r>
      <w:r w:rsidR="00E92BEC" w:rsidRPr="0004002F">
        <w:rPr>
          <w:sz w:val="28"/>
          <w:szCs w:val="28"/>
        </w:rPr>
        <w:t>Запросов</w:t>
      </w:r>
      <w:r w:rsidR="007A4402" w:rsidRPr="0004002F">
        <w:rPr>
          <w:sz w:val="28"/>
          <w:szCs w:val="28"/>
        </w:rPr>
        <w:t xml:space="preserve"> доступны начисления, созданные им и всеми другими Операторами в пределах Администратора начислений или его подразделения;</w:t>
      </w:r>
    </w:p>
    <w:p w:rsidR="00D60E97" w:rsidRPr="0004002F" w:rsidRDefault="00010B02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Сохраненные</w:t>
      </w:r>
      <w:r w:rsidR="00F64C37" w:rsidRPr="0004002F">
        <w:rPr>
          <w:sz w:val="28"/>
          <w:szCs w:val="28"/>
        </w:rPr>
        <w:t>.</w:t>
      </w:r>
      <w:r w:rsidRPr="0004002F">
        <w:rPr>
          <w:sz w:val="28"/>
          <w:szCs w:val="28"/>
        </w:rPr>
        <w:t xml:space="preserve"> </w:t>
      </w:r>
      <w:r w:rsidR="000C3B92" w:rsidRPr="0004002F">
        <w:rPr>
          <w:sz w:val="28"/>
          <w:szCs w:val="28"/>
        </w:rPr>
        <w:t>Содержит начисления</w:t>
      </w:r>
      <w:r w:rsidR="00E54770" w:rsidRPr="0004002F">
        <w:rPr>
          <w:sz w:val="28"/>
          <w:szCs w:val="28"/>
        </w:rPr>
        <w:t xml:space="preserve"> в статусах «Сохранено» и «Не доставлено»</w:t>
      </w:r>
      <w:r w:rsidR="000C3B92" w:rsidRPr="0004002F">
        <w:rPr>
          <w:sz w:val="28"/>
          <w:szCs w:val="28"/>
        </w:rPr>
        <w:t>.</w:t>
      </w:r>
      <w:r w:rsidR="00D60E97" w:rsidRPr="0004002F">
        <w:rPr>
          <w:sz w:val="28"/>
          <w:szCs w:val="28"/>
        </w:rPr>
        <w:t xml:space="preserve"> Дополнительный индикатор содержит информацию о количестве сохраненных начислений</w:t>
      </w:r>
      <w:r w:rsidR="00987158" w:rsidRPr="0004002F">
        <w:rPr>
          <w:sz w:val="28"/>
          <w:szCs w:val="28"/>
        </w:rPr>
        <w:t xml:space="preserve"> для оперативного обнаружения Оператором</w:t>
      </w:r>
      <w:r w:rsidR="00E92BEC" w:rsidRPr="0004002F">
        <w:rPr>
          <w:sz w:val="28"/>
          <w:szCs w:val="28"/>
        </w:rPr>
        <w:t xml:space="preserve"> Запросов</w:t>
      </w:r>
      <w:r w:rsidR="00987158" w:rsidRPr="0004002F">
        <w:rPr>
          <w:sz w:val="28"/>
          <w:szCs w:val="28"/>
        </w:rPr>
        <w:t xml:space="preserve"> проблем с отправкой или доставкой начислений в ГИС ГМП</w:t>
      </w:r>
      <w:r w:rsidR="00D60E97" w:rsidRPr="0004002F">
        <w:rPr>
          <w:sz w:val="28"/>
          <w:szCs w:val="28"/>
        </w:rPr>
        <w:t>.</w:t>
      </w:r>
      <w:r w:rsidR="007A4402" w:rsidRPr="0004002F">
        <w:rPr>
          <w:sz w:val="28"/>
          <w:szCs w:val="28"/>
        </w:rPr>
        <w:t xml:space="preserve"> Оператору </w:t>
      </w:r>
      <w:r w:rsidR="00E92BEC" w:rsidRPr="0004002F">
        <w:rPr>
          <w:sz w:val="28"/>
          <w:szCs w:val="28"/>
        </w:rPr>
        <w:t xml:space="preserve">Запросов </w:t>
      </w:r>
      <w:r w:rsidR="007A4402" w:rsidRPr="0004002F">
        <w:rPr>
          <w:sz w:val="28"/>
          <w:szCs w:val="28"/>
        </w:rPr>
        <w:t>доступны только созданные им начисления в пределах Администратора начислений или его подразделения.</w:t>
      </w:r>
    </w:p>
    <w:p w:rsidR="000C70B3" w:rsidRPr="0004002F" w:rsidRDefault="000C70B3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Экспортированные</w:t>
      </w:r>
      <w:r w:rsidR="00FF7B2C" w:rsidRPr="0004002F">
        <w:rPr>
          <w:sz w:val="28"/>
          <w:szCs w:val="28"/>
        </w:rPr>
        <w:t xml:space="preserve">. </w:t>
      </w:r>
      <w:r w:rsidR="00A67597">
        <w:rPr>
          <w:sz w:val="28"/>
          <w:szCs w:val="28"/>
        </w:rPr>
        <w:t>Интерфейс поиска Начислений в ГИС ГМП.</w:t>
      </w:r>
    </w:p>
    <w:p w:rsidR="00010B02" w:rsidRPr="0004002F" w:rsidRDefault="00987158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Выбор соответствующего макро-фильтра </w:t>
      </w:r>
      <w:r w:rsidR="00897248" w:rsidRPr="0004002F">
        <w:rPr>
          <w:sz w:val="28"/>
          <w:szCs w:val="28"/>
        </w:rPr>
        <w:t xml:space="preserve">(списка) </w:t>
      </w:r>
      <w:r w:rsidRPr="0004002F">
        <w:rPr>
          <w:sz w:val="28"/>
          <w:szCs w:val="28"/>
        </w:rPr>
        <w:t xml:space="preserve">осуществляется </w:t>
      </w:r>
      <w:r w:rsidRPr="00E74084">
        <w:rPr>
          <w:b/>
          <w:sz w:val="28"/>
          <w:szCs w:val="28"/>
          <w:lang w:eastAsia="en-US"/>
        </w:rPr>
        <w:t>нажатием</w:t>
      </w:r>
      <w:r w:rsidRPr="0004002F">
        <w:rPr>
          <w:sz w:val="28"/>
          <w:szCs w:val="28"/>
        </w:rPr>
        <w:t xml:space="preserve"> левой клавиши мыши.</w:t>
      </w:r>
    </w:p>
    <w:p w:rsidR="00D938B2" w:rsidRPr="0004002F" w:rsidRDefault="00331418" w:rsidP="00E043CF">
      <w:pPr>
        <w:pStyle w:val="Heading3Documentum"/>
      </w:pPr>
      <w:r w:rsidRPr="0004002F">
        <w:fldChar w:fldCharType="begin"/>
      </w:r>
      <w:r w:rsidR="00D938B2" w:rsidRPr="0004002F">
        <w:instrText xml:space="preserve"> AUTONUMLGL  </w:instrText>
      </w:r>
      <w:bookmarkStart w:id="53" w:name="_Toc372553123"/>
      <w:bookmarkStart w:id="54" w:name="_Toc487016025"/>
      <w:r w:rsidRPr="0004002F">
        <w:fldChar w:fldCharType="end"/>
      </w:r>
      <w:r w:rsidR="00D938B2" w:rsidRPr="0004002F">
        <w:tab/>
        <w:t>Элементы управления в журнале начислений</w:t>
      </w:r>
      <w:bookmarkEnd w:id="53"/>
      <w:bookmarkEnd w:id="54"/>
    </w:p>
    <w:p w:rsidR="0010627F" w:rsidRPr="0004002F" w:rsidRDefault="0010627F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Создание начисления осуществляется нажатием на кнопку </w:t>
      </w:r>
      <w:r w:rsidRPr="0004002F">
        <w:rPr>
          <w:noProof/>
        </w:rPr>
        <w:drawing>
          <wp:inline distT="0" distB="0" distL="0" distR="0">
            <wp:extent cx="1876425" cy="37147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 Нажатие на стрелку в правой части позволяет выбрать из списка дополнительное действие - «</w:t>
      </w:r>
      <w:r w:rsidRPr="0004002F">
        <w:rPr>
          <w:b/>
          <w:sz w:val="28"/>
          <w:szCs w:val="28"/>
        </w:rPr>
        <w:t>Импорт</w:t>
      </w:r>
      <w:r w:rsidR="00E5358F" w:rsidRPr="0004002F">
        <w:rPr>
          <w:b/>
          <w:sz w:val="28"/>
          <w:szCs w:val="28"/>
        </w:rPr>
        <w:t>ировать</w:t>
      </w:r>
      <w:r w:rsidRPr="0004002F">
        <w:rPr>
          <w:b/>
          <w:sz w:val="28"/>
          <w:szCs w:val="28"/>
        </w:rPr>
        <w:t xml:space="preserve"> начислени</w:t>
      </w:r>
      <w:r w:rsidR="00E5358F" w:rsidRPr="0004002F">
        <w:rPr>
          <w:b/>
          <w:sz w:val="28"/>
          <w:szCs w:val="28"/>
        </w:rPr>
        <w:t>я</w:t>
      </w:r>
      <w:r w:rsidRPr="0004002F">
        <w:rPr>
          <w:sz w:val="28"/>
          <w:szCs w:val="28"/>
        </w:rPr>
        <w:t>», которое осуществляет загрузку начислений из файла заданного формата</w:t>
      </w:r>
      <w:r w:rsidR="008009BB" w:rsidRPr="0004002F">
        <w:rPr>
          <w:sz w:val="28"/>
          <w:szCs w:val="28"/>
        </w:rPr>
        <w:t xml:space="preserve"> (</w:t>
      </w:r>
      <w:r w:rsidR="008009BB" w:rsidRPr="0004002F">
        <w:rPr>
          <w:sz w:val="28"/>
          <w:szCs w:val="28"/>
          <w:lang w:val="en-US"/>
        </w:rPr>
        <w:t>xls</w:t>
      </w:r>
      <w:r w:rsidR="008009BB" w:rsidRPr="0004002F">
        <w:rPr>
          <w:sz w:val="28"/>
          <w:szCs w:val="28"/>
        </w:rPr>
        <w:t xml:space="preserve">, </w:t>
      </w:r>
      <w:r w:rsidR="008009BB" w:rsidRPr="0004002F">
        <w:rPr>
          <w:sz w:val="28"/>
          <w:szCs w:val="28"/>
          <w:lang w:val="en-US"/>
        </w:rPr>
        <w:t>xlsx</w:t>
      </w:r>
      <w:r w:rsidR="008009BB" w:rsidRPr="0004002F">
        <w:rPr>
          <w:sz w:val="28"/>
          <w:szCs w:val="28"/>
        </w:rPr>
        <w:t>)</w:t>
      </w:r>
      <w:r w:rsidRPr="0004002F">
        <w:rPr>
          <w:sz w:val="28"/>
          <w:szCs w:val="28"/>
        </w:rPr>
        <w:t xml:space="preserve">. </w:t>
      </w:r>
      <w:r w:rsidR="00912865" w:rsidRPr="0004002F">
        <w:rPr>
          <w:sz w:val="28"/>
          <w:szCs w:val="28"/>
        </w:rPr>
        <w:lastRenderedPageBreak/>
        <w:t xml:space="preserve">Импортированные </w:t>
      </w:r>
      <w:r w:rsidR="00D938B2" w:rsidRPr="0004002F">
        <w:rPr>
          <w:sz w:val="28"/>
          <w:szCs w:val="28"/>
        </w:rPr>
        <w:t xml:space="preserve">в Систему </w:t>
      </w:r>
      <w:r w:rsidR="00912865" w:rsidRPr="0004002F">
        <w:rPr>
          <w:sz w:val="28"/>
          <w:szCs w:val="28"/>
        </w:rPr>
        <w:t>начисления получают статус «Сохранено».</w:t>
      </w:r>
      <w:r w:rsidR="00C001D6" w:rsidRPr="0004002F">
        <w:rPr>
          <w:sz w:val="28"/>
          <w:szCs w:val="28"/>
        </w:rPr>
        <w:t xml:space="preserve"> Подробнее об импорте начислений см. п. 5.1.1</w:t>
      </w:r>
    </w:p>
    <w:p w:rsidR="00D938B2" w:rsidRPr="0004002F" w:rsidRDefault="00D938B2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При наличии одной или нескольких выбранных записей</w:t>
      </w:r>
      <w:r w:rsidR="007709B9" w:rsidRPr="0004002F">
        <w:rPr>
          <w:sz w:val="28"/>
          <w:szCs w:val="28"/>
        </w:rPr>
        <w:t xml:space="preserve"> (см. п.3.1.2.2) индикатор в верхней части журнала показывает их количество, например</w:t>
      </w:r>
      <w:r w:rsidR="007709B9" w:rsidRPr="0004002F">
        <w:rPr>
          <w:noProof/>
        </w:rPr>
        <w:t xml:space="preserve"> </w:t>
      </w:r>
      <w:r w:rsidR="007709B9" w:rsidRPr="0004002F">
        <w:rPr>
          <w:noProof/>
        </w:rPr>
        <w:drawing>
          <wp:inline distT="0" distB="0" distL="0" distR="0">
            <wp:extent cx="2847975" cy="285750"/>
            <wp:effectExtent l="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9B9" w:rsidRPr="0004002F">
        <w:rPr>
          <w:noProof/>
        </w:rPr>
        <w:t xml:space="preserve">. </w:t>
      </w:r>
      <w:r w:rsidR="007709B9" w:rsidRPr="0004002F">
        <w:rPr>
          <w:noProof/>
          <w:sz w:val="28"/>
          <w:szCs w:val="28"/>
        </w:rPr>
        <w:t>В</w:t>
      </w:r>
      <w:proofErr w:type="spellStart"/>
      <w:r w:rsidR="007709B9" w:rsidRPr="0004002F">
        <w:rPr>
          <w:sz w:val="28"/>
          <w:szCs w:val="28"/>
        </w:rPr>
        <w:t>ыбор</w:t>
      </w:r>
      <w:proofErr w:type="spellEnd"/>
      <w:r w:rsidR="007709B9" w:rsidRPr="0004002F">
        <w:rPr>
          <w:sz w:val="28"/>
          <w:szCs w:val="28"/>
        </w:rPr>
        <w:t xml:space="preserve"> всех начислений, независимо от количества страниц журнала, осуществляется нажатием левой клавиши мыши на ссылке </w:t>
      </w:r>
      <w:r w:rsidR="007709B9" w:rsidRPr="0004002F">
        <w:rPr>
          <w:noProof/>
        </w:rPr>
        <w:drawing>
          <wp:inline distT="0" distB="0" distL="0" distR="0">
            <wp:extent cx="1457325" cy="21907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9B9" w:rsidRPr="0004002F">
        <w:rPr>
          <w:sz w:val="28"/>
          <w:szCs w:val="28"/>
        </w:rPr>
        <w:t xml:space="preserve">. </w:t>
      </w:r>
    </w:p>
    <w:p w:rsidR="007709B9" w:rsidRPr="0004002F" w:rsidRDefault="007709B9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При использовании макро-фильтра</w:t>
      </w:r>
      <w:r w:rsidR="00897248" w:rsidRPr="0004002F">
        <w:rPr>
          <w:sz w:val="28"/>
          <w:szCs w:val="28"/>
        </w:rPr>
        <w:t xml:space="preserve"> (списка)</w:t>
      </w:r>
      <w:r w:rsidRPr="0004002F">
        <w:rPr>
          <w:sz w:val="28"/>
          <w:szCs w:val="28"/>
        </w:rPr>
        <w:t xml:space="preserve"> «</w:t>
      </w:r>
      <w:r w:rsidRPr="0004002F">
        <w:rPr>
          <w:b/>
          <w:sz w:val="28"/>
          <w:szCs w:val="28"/>
        </w:rPr>
        <w:t>Все</w:t>
      </w:r>
      <w:r w:rsidRPr="0004002F">
        <w:rPr>
          <w:sz w:val="28"/>
          <w:szCs w:val="28"/>
        </w:rPr>
        <w:t>»</w:t>
      </w:r>
      <w:r w:rsidR="00FF7B2C" w:rsidRPr="0004002F">
        <w:rPr>
          <w:sz w:val="28"/>
          <w:szCs w:val="28"/>
        </w:rPr>
        <w:t>,</w:t>
      </w:r>
      <w:r w:rsidR="00291389" w:rsidRPr="0004002F">
        <w:rPr>
          <w:sz w:val="28"/>
          <w:szCs w:val="28"/>
        </w:rPr>
        <w:t xml:space="preserve"> «</w:t>
      </w:r>
      <w:r w:rsidR="00291389" w:rsidRPr="0004002F">
        <w:rPr>
          <w:b/>
          <w:sz w:val="28"/>
          <w:szCs w:val="28"/>
        </w:rPr>
        <w:t>Сохраненные</w:t>
      </w:r>
      <w:r w:rsidR="00291389" w:rsidRPr="0004002F">
        <w:rPr>
          <w:sz w:val="28"/>
          <w:szCs w:val="28"/>
        </w:rPr>
        <w:t>»</w:t>
      </w:r>
      <w:r w:rsidR="00FF7B2C" w:rsidRPr="0004002F">
        <w:rPr>
          <w:sz w:val="28"/>
          <w:szCs w:val="28"/>
        </w:rPr>
        <w:t xml:space="preserve"> «</w:t>
      </w:r>
      <w:r w:rsidR="00FF7B2C" w:rsidRPr="0004002F">
        <w:rPr>
          <w:b/>
          <w:sz w:val="28"/>
          <w:szCs w:val="28"/>
        </w:rPr>
        <w:t>Экспортированные</w:t>
      </w:r>
      <w:r w:rsidR="00FF7B2C" w:rsidRPr="0004002F">
        <w:rPr>
          <w:sz w:val="28"/>
          <w:szCs w:val="28"/>
        </w:rPr>
        <w:t>»</w:t>
      </w:r>
      <w:r w:rsidRPr="0004002F">
        <w:rPr>
          <w:sz w:val="28"/>
          <w:szCs w:val="28"/>
        </w:rPr>
        <w:t xml:space="preserve"> существует возможность печати </w:t>
      </w:r>
      <w:r w:rsidR="00596ECF" w:rsidRPr="0004002F">
        <w:rPr>
          <w:sz w:val="28"/>
          <w:szCs w:val="28"/>
        </w:rPr>
        <w:t xml:space="preserve">платежных </w:t>
      </w:r>
      <w:r w:rsidRPr="0004002F">
        <w:rPr>
          <w:sz w:val="28"/>
          <w:szCs w:val="28"/>
        </w:rPr>
        <w:t>квитанций для выбранных начислений в журнале.</w:t>
      </w:r>
      <w:r w:rsidR="0017261D" w:rsidRPr="0004002F">
        <w:rPr>
          <w:sz w:val="28"/>
          <w:szCs w:val="28"/>
        </w:rPr>
        <w:t xml:space="preserve"> Печать осуществляется нажатием левой клавиши мыши на кнопку </w:t>
      </w:r>
      <w:r w:rsidR="0017261D" w:rsidRPr="0004002F">
        <w:rPr>
          <w:noProof/>
        </w:rPr>
        <w:drawing>
          <wp:inline distT="0" distB="0" distL="0" distR="0">
            <wp:extent cx="342900" cy="3429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61D" w:rsidRPr="0004002F">
        <w:rPr>
          <w:sz w:val="28"/>
          <w:szCs w:val="28"/>
        </w:rPr>
        <w:t>.</w:t>
      </w:r>
    </w:p>
    <w:p w:rsidR="00DC7FCE" w:rsidRPr="0004002F" w:rsidRDefault="00DC7FCE" w:rsidP="00DC7FC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При использовании макро-фильтра</w:t>
      </w:r>
      <w:r w:rsidR="00897248" w:rsidRPr="0004002F">
        <w:rPr>
          <w:sz w:val="28"/>
          <w:szCs w:val="28"/>
        </w:rPr>
        <w:t xml:space="preserve"> (списка)</w:t>
      </w:r>
      <w:r w:rsidRPr="0004002F">
        <w:rPr>
          <w:sz w:val="28"/>
          <w:szCs w:val="28"/>
        </w:rPr>
        <w:t xml:space="preserve"> «</w:t>
      </w:r>
      <w:r w:rsidRPr="0004002F">
        <w:rPr>
          <w:b/>
          <w:sz w:val="28"/>
          <w:szCs w:val="28"/>
        </w:rPr>
        <w:t>Сохраненные</w:t>
      </w:r>
      <w:r w:rsidRPr="0004002F">
        <w:rPr>
          <w:sz w:val="28"/>
          <w:szCs w:val="28"/>
        </w:rPr>
        <w:t xml:space="preserve">» пользователю предоставляется возможность выполнения следующих действий с начислением (см. рис. </w:t>
      </w:r>
      <w:r w:rsidR="00634DD4">
        <w:rPr>
          <w:sz w:val="28"/>
          <w:szCs w:val="28"/>
        </w:rPr>
        <w:t>9</w:t>
      </w:r>
      <w:r w:rsidRPr="0004002F">
        <w:rPr>
          <w:sz w:val="28"/>
          <w:szCs w:val="28"/>
        </w:rPr>
        <w:t>):</w:t>
      </w:r>
    </w:p>
    <w:p w:rsidR="00DC7FCE" w:rsidRPr="0004002F" w:rsidRDefault="00DC7FCE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Просмотр карточки начисления</w:t>
      </w:r>
      <w:r w:rsidR="00CB2AD2" w:rsidRPr="0004002F">
        <w:rPr>
          <w:sz w:val="28"/>
          <w:szCs w:val="28"/>
        </w:rPr>
        <w:t>. Для открытия карточки в режиме просмотра необходимо нажать левой клавишей мыши по ссылке УИН, например</w:t>
      </w:r>
      <w:r w:rsidR="00CF46C7" w:rsidRPr="0004002F">
        <w:rPr>
          <w:noProof/>
        </w:rPr>
        <w:t xml:space="preserve"> </w:t>
      </w:r>
      <w:r w:rsidR="00CF46C7" w:rsidRPr="0004002F">
        <w:rPr>
          <w:noProof/>
        </w:rPr>
        <w:drawing>
          <wp:inline distT="0" distB="0" distL="0" distR="0">
            <wp:extent cx="1390650" cy="2571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07A" w:rsidRPr="0004002F">
        <w:rPr>
          <w:noProof/>
        </w:rPr>
        <w:t>;</w:t>
      </w:r>
    </w:p>
    <w:p w:rsidR="00DC7FCE" w:rsidRPr="0004002F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23850" cy="3238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</w:t>
      </w:r>
      <w:r w:rsidR="00DC7FCE" w:rsidRPr="0004002F">
        <w:rPr>
          <w:sz w:val="28"/>
          <w:szCs w:val="28"/>
        </w:rPr>
        <w:t>Редактирование начисления</w:t>
      </w:r>
      <w:r w:rsidR="009A507A" w:rsidRPr="0004002F">
        <w:rPr>
          <w:sz w:val="28"/>
          <w:szCs w:val="28"/>
        </w:rPr>
        <w:t>;</w:t>
      </w:r>
    </w:p>
    <w:p w:rsidR="00DC7FCE" w:rsidRPr="0004002F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42900" cy="33337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</w:t>
      </w:r>
      <w:r w:rsidR="00DC7FCE" w:rsidRPr="0004002F">
        <w:rPr>
          <w:sz w:val="28"/>
          <w:szCs w:val="28"/>
        </w:rPr>
        <w:t>Отправка начисления</w:t>
      </w:r>
      <w:r w:rsidR="009A507A" w:rsidRPr="0004002F">
        <w:rPr>
          <w:sz w:val="28"/>
          <w:szCs w:val="28"/>
        </w:rPr>
        <w:t xml:space="preserve"> в ГИС ГМП;</w:t>
      </w:r>
    </w:p>
    <w:p w:rsidR="00DC7FCE" w:rsidRPr="0004002F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23850" cy="3333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</w:t>
      </w:r>
      <w:r w:rsidR="00DC7FCE" w:rsidRPr="0004002F">
        <w:rPr>
          <w:sz w:val="28"/>
          <w:szCs w:val="28"/>
        </w:rPr>
        <w:t>Удаление начисления</w:t>
      </w:r>
      <w:r w:rsidR="009A507A" w:rsidRPr="0004002F">
        <w:rPr>
          <w:sz w:val="28"/>
          <w:szCs w:val="28"/>
        </w:rPr>
        <w:t>.</w:t>
      </w:r>
    </w:p>
    <w:p w:rsidR="00DC7FCE" w:rsidRPr="0004002F" w:rsidRDefault="00CB2AD2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Соответствующие кнопки располагаются в строке начисления.</w:t>
      </w:r>
    </w:p>
    <w:p w:rsidR="00596ECF" w:rsidRPr="0004002F" w:rsidRDefault="00596ECF" w:rsidP="00596EC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 xml:space="preserve">При использовании макро-фильтра </w:t>
      </w:r>
      <w:r w:rsidR="00897248" w:rsidRPr="0004002F">
        <w:rPr>
          <w:sz w:val="28"/>
          <w:szCs w:val="28"/>
        </w:rPr>
        <w:t xml:space="preserve">(списка) </w:t>
      </w:r>
      <w:r w:rsidRPr="0004002F">
        <w:rPr>
          <w:sz w:val="28"/>
          <w:szCs w:val="28"/>
        </w:rPr>
        <w:t>«</w:t>
      </w:r>
      <w:r w:rsidRPr="0004002F">
        <w:rPr>
          <w:b/>
          <w:sz w:val="28"/>
          <w:szCs w:val="28"/>
        </w:rPr>
        <w:t>Сохраненные</w:t>
      </w:r>
      <w:r w:rsidRPr="0004002F">
        <w:rPr>
          <w:sz w:val="28"/>
          <w:szCs w:val="28"/>
        </w:rPr>
        <w:t>» пользователю предоставляется возможность выполнения следующих действий с группой выбранных начислений:</w:t>
      </w:r>
    </w:p>
    <w:p w:rsidR="00596ECF" w:rsidRPr="0004002F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42900" cy="3333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Отправка выбранных начислений в ГИС ГМП;</w:t>
      </w:r>
    </w:p>
    <w:p w:rsidR="00596ECF" w:rsidRPr="0004002F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42900" cy="3429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Печать квитанций выбранных начислений;</w:t>
      </w:r>
    </w:p>
    <w:p w:rsidR="00596ECF" w:rsidRPr="0004002F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323850" cy="3333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Удаление выбранных начислений.</w:t>
      </w:r>
    </w:p>
    <w:p w:rsidR="00912865" w:rsidRPr="0004002F" w:rsidRDefault="00C7597B" w:rsidP="00D938B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238061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1E" w:rsidRPr="0004002F" w:rsidRDefault="007A261E" w:rsidP="007A261E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</w:t>
      </w:r>
      <w:r w:rsidR="00634DD4">
        <w:rPr>
          <w:sz w:val="28"/>
          <w:szCs w:val="28"/>
        </w:rPr>
        <w:t>9</w:t>
      </w:r>
      <w:r w:rsidRPr="0004002F">
        <w:rPr>
          <w:sz w:val="28"/>
          <w:szCs w:val="28"/>
        </w:rPr>
        <w:t xml:space="preserve"> Журнал начислений, макро-фильтр </w:t>
      </w:r>
      <w:r w:rsidR="00897248" w:rsidRPr="0004002F">
        <w:rPr>
          <w:sz w:val="28"/>
          <w:szCs w:val="28"/>
        </w:rPr>
        <w:t xml:space="preserve">(список) </w:t>
      </w:r>
      <w:r w:rsidRPr="0004002F">
        <w:rPr>
          <w:sz w:val="28"/>
          <w:szCs w:val="28"/>
        </w:rPr>
        <w:t>«Сохраненные»</w:t>
      </w:r>
    </w:p>
    <w:p w:rsidR="00992A39" w:rsidRDefault="00992A39" w:rsidP="00B73609">
      <w:pPr>
        <w:pStyle w:val="Heading2Documentum"/>
        <w:spacing w:line="360" w:lineRule="auto"/>
        <w:outlineLvl w:val="2"/>
        <w:rPr>
          <w:rFonts w:cs="Times New Roman"/>
          <w:bCs w:val="0"/>
          <w:iCs w:val="0"/>
          <w:lang w:eastAsia="en-US"/>
        </w:rPr>
      </w:pPr>
      <w:bookmarkStart w:id="55" w:name="_Toc487016026"/>
      <w:r>
        <w:rPr>
          <w:rFonts w:cs="Times New Roman"/>
          <w:bCs w:val="0"/>
          <w:iCs w:val="0"/>
          <w:lang w:eastAsia="en-US"/>
        </w:rPr>
        <w:t xml:space="preserve">4.1.2. </w:t>
      </w:r>
      <w:r w:rsidR="00A807A2">
        <w:rPr>
          <w:rFonts w:cs="Times New Roman"/>
          <w:bCs w:val="0"/>
          <w:iCs w:val="0"/>
          <w:lang w:eastAsia="en-US"/>
        </w:rPr>
        <w:t>Журнал начислений, м</w:t>
      </w:r>
      <w:r>
        <w:rPr>
          <w:rFonts w:cs="Times New Roman"/>
          <w:bCs w:val="0"/>
          <w:iCs w:val="0"/>
          <w:lang w:eastAsia="en-US"/>
        </w:rPr>
        <w:t>акро – фильтр «Экспортированные»</w:t>
      </w:r>
      <w:bookmarkEnd w:id="55"/>
    </w:p>
    <w:p w:rsidR="00045BFF" w:rsidRDefault="00045BFF" w:rsidP="00045BF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Интерфейс поиска платеже</w:t>
      </w:r>
      <w:r w:rsidRPr="00286B10">
        <w:rPr>
          <w:sz w:val="28"/>
          <w:szCs w:val="28"/>
        </w:rPr>
        <w:t>й в ГИС ГМП</w:t>
      </w:r>
      <w:r>
        <w:rPr>
          <w:sz w:val="28"/>
          <w:szCs w:val="28"/>
        </w:rPr>
        <w:t xml:space="preserve">. По умолчанию в данном макро – фильтре платежи отсутствуют, поиск осуществляется с помощью ссылки </w:t>
      </w:r>
      <w:r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31D">
        <w:rPr>
          <w:sz w:val="28"/>
          <w:szCs w:val="28"/>
        </w:rPr>
        <w:t>(см. рис. 9.1)</w:t>
      </w:r>
      <w:r>
        <w:rPr>
          <w:sz w:val="28"/>
          <w:szCs w:val="28"/>
        </w:rPr>
        <w:t>.</w:t>
      </w:r>
    </w:p>
    <w:p w:rsidR="0088131D" w:rsidRDefault="0088131D" w:rsidP="0088131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200330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00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1D" w:rsidRPr="001D4F76" w:rsidRDefault="0088131D" w:rsidP="008813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Рис.9.1 Журнал начислений, макро – фильтр (список) «Экспортированные»</w:t>
      </w:r>
    </w:p>
    <w:p w:rsidR="00045BFF" w:rsidRDefault="00045BFF" w:rsidP="00045BF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нажатии на ссылку «Расширенный поиск» </w:t>
      </w:r>
      <w:r w:rsidRPr="00201A01"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станут доступны следующие поля для поиска</w:t>
      </w:r>
      <w:r w:rsidR="00AD600F" w:rsidRPr="00AD600F">
        <w:rPr>
          <w:sz w:val="28"/>
          <w:szCs w:val="28"/>
        </w:rPr>
        <w:t xml:space="preserve"> (</w:t>
      </w:r>
      <w:proofErr w:type="gramStart"/>
      <w:r w:rsidR="00AD600F">
        <w:rPr>
          <w:sz w:val="28"/>
          <w:szCs w:val="28"/>
        </w:rPr>
        <w:t>см</w:t>
      </w:r>
      <w:proofErr w:type="gramEnd"/>
      <w:r w:rsidR="00AD600F">
        <w:rPr>
          <w:sz w:val="28"/>
          <w:szCs w:val="28"/>
        </w:rPr>
        <w:t>. рис. 9.2)</w:t>
      </w:r>
      <w:r>
        <w:rPr>
          <w:sz w:val="28"/>
          <w:szCs w:val="28"/>
        </w:rPr>
        <w:t xml:space="preserve">: </w:t>
      </w:r>
    </w:p>
    <w:tbl>
      <w:tblPr>
        <w:tblW w:w="9639" w:type="dxa"/>
        <w:tblInd w:w="250" w:type="dxa"/>
        <w:tblLook w:val="04A0"/>
      </w:tblPr>
      <w:tblGrid>
        <w:gridCol w:w="4580"/>
        <w:gridCol w:w="5059"/>
      </w:tblGrid>
      <w:tr w:rsidR="00045BFF" w:rsidRPr="003350AF" w:rsidTr="00045BFF">
        <w:trPr>
          <w:trHeight w:val="419"/>
          <w:tblHeader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5BFF" w:rsidRPr="003350AF" w:rsidRDefault="00045BFF" w:rsidP="00045BF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5BFF" w:rsidRPr="003350AF" w:rsidRDefault="00045BFF" w:rsidP="00045BF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Pr="00106C53" w:rsidRDefault="00045BFF" w:rsidP="00045BF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 xml:space="preserve">Тип запроса. </w:t>
            </w:r>
          </w:p>
        </w:tc>
        <w:tc>
          <w:tcPr>
            <w:tcW w:w="5059" w:type="dxa"/>
          </w:tcPr>
          <w:p w:rsidR="00045BFF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Выпадающий список. Содержит следующий перечень запросов:</w:t>
            </w:r>
          </w:p>
          <w:p w:rsidR="00045BFF" w:rsidRDefault="00045BFF" w:rsidP="00045BFF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Уточненные платежи </w:t>
            </w:r>
            <w:proofErr w:type="gramStart"/>
            <w:r>
              <w:rPr>
                <w:sz w:val="28"/>
                <w:szCs w:val="28"/>
              </w:rPr>
              <w:t>запрашивающего</w:t>
            </w:r>
            <w:proofErr w:type="gramEnd"/>
            <w:r>
              <w:rPr>
                <w:sz w:val="28"/>
                <w:szCs w:val="28"/>
              </w:rPr>
              <w:t xml:space="preserve"> АБД;</w:t>
            </w:r>
          </w:p>
          <w:p w:rsidR="00045BFF" w:rsidRDefault="00045BFF" w:rsidP="00045BFF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платежи, которым в системе не поставлена в соответствие ни одна квитанция; </w:t>
            </w:r>
          </w:p>
          <w:p w:rsidR="00045BFF" w:rsidRDefault="00045BFF" w:rsidP="00045BFF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 по связанным начислениям;</w:t>
            </w:r>
          </w:p>
          <w:p w:rsidR="00045BFF" w:rsidRDefault="00045BFF" w:rsidP="00045BFF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Платежи;</w:t>
            </w:r>
          </w:p>
          <w:p w:rsidR="00045BFF" w:rsidRPr="00E65C69" w:rsidRDefault="00045BFF" w:rsidP="00045BFF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Аннулированные платежи.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Pr="00106C53" w:rsidRDefault="00045BFF" w:rsidP="00045BF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>УИН.</w:t>
            </w:r>
            <w:r w:rsidRPr="00106C53">
              <w:rPr>
                <w:sz w:val="28"/>
                <w:szCs w:val="28"/>
              </w:rPr>
              <w:t xml:space="preserve"> Уникальный идентификатор начисления</w:t>
            </w:r>
          </w:p>
        </w:tc>
        <w:tc>
          <w:tcPr>
            <w:tcW w:w="5059" w:type="dxa"/>
          </w:tcPr>
          <w:p w:rsidR="00045BFF" w:rsidRPr="00A90BC2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УИН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209550"/>
                  <wp:effectExtent l="1905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Pr="00106C53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УИП. </w:t>
            </w:r>
            <w:r w:rsidRPr="00935CD5">
              <w:rPr>
                <w:sz w:val="28"/>
                <w:szCs w:val="28"/>
              </w:rPr>
              <w:t>Уникальный идентификатор платежа</w:t>
            </w:r>
          </w:p>
        </w:tc>
        <w:tc>
          <w:tcPr>
            <w:tcW w:w="5059" w:type="dxa"/>
          </w:tcPr>
          <w:p w:rsidR="00045BFF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УИП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90500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6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Pr="00106C53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начала и окончания импорта</w:t>
            </w:r>
          </w:p>
        </w:tc>
        <w:tc>
          <w:tcPr>
            <w:tcW w:w="5059" w:type="dxa"/>
          </w:tcPr>
          <w:p w:rsidR="00045BFF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Указывается дата начала и окончания импорта (диапазон дат). Возможен выбор из календаря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045BFF" w:rsidRDefault="00045BFF" w:rsidP="00045BFF">
            <w:pPr>
              <w:rPr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Плательщик.</w:t>
            </w:r>
            <w:r>
              <w:rPr>
                <w:sz w:val="28"/>
                <w:szCs w:val="28"/>
              </w:rPr>
              <w:t xml:space="preserve"> Поиск может осуществляться сразу по нескольким плательщикам. Для этого достаточно нажать на ссылку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219075"/>
                  <wp:effectExtent l="19050" t="0" r="9525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и заполнить необходимые поля.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Документ.</w:t>
            </w:r>
          </w:p>
        </w:tc>
        <w:tc>
          <w:tcPr>
            <w:tcW w:w="5059" w:type="dxa"/>
          </w:tcPr>
          <w:p w:rsidR="00045BFF" w:rsidRPr="00445746" w:rsidRDefault="00045BFF" w:rsidP="00045BFF">
            <w:pPr>
              <w:rPr>
                <w:sz w:val="28"/>
                <w:szCs w:val="28"/>
              </w:rPr>
            </w:pPr>
            <w:r w:rsidRPr="00445746">
              <w:rPr>
                <w:sz w:val="28"/>
                <w:szCs w:val="28"/>
              </w:rPr>
              <w:t>Оператор может выбрать вид документа из выпадающего списка.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Pr="008708AE" w:rsidRDefault="00045BFF" w:rsidP="00045BFF">
            <w:pPr>
              <w:rPr>
                <w:b/>
                <w:sz w:val="28"/>
                <w:szCs w:val="28"/>
              </w:rPr>
            </w:pPr>
            <w:r w:rsidRPr="008708AE">
              <w:rPr>
                <w:b/>
                <w:sz w:val="28"/>
                <w:szCs w:val="28"/>
              </w:rPr>
              <w:t>Серия и номер.</w:t>
            </w:r>
          </w:p>
        </w:tc>
        <w:tc>
          <w:tcPr>
            <w:tcW w:w="5059" w:type="dxa"/>
          </w:tcPr>
          <w:p w:rsidR="00045BFF" w:rsidRPr="008708AE" w:rsidRDefault="00045BFF" w:rsidP="00045BF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Указывается серия и номер документа, предъявляемого лицом. Вводится с клавиатуры.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 КИО.</w:t>
            </w:r>
          </w:p>
        </w:tc>
        <w:tc>
          <w:tcPr>
            <w:tcW w:w="5059" w:type="dxa"/>
          </w:tcPr>
          <w:p w:rsidR="00045BFF" w:rsidRDefault="00045BFF" w:rsidP="00045BF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Если флаг «Нерезидент» не выставлен, то Оператор может осуществить поиск по ИНН, если выставлен – по КИО плательщика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КПП.</w:t>
            </w:r>
          </w:p>
        </w:tc>
        <w:tc>
          <w:tcPr>
            <w:tcW w:w="5059" w:type="dxa"/>
          </w:tcPr>
          <w:p w:rsidR="00045BFF" w:rsidRDefault="00045BFF" w:rsidP="00045BFF">
            <w:pPr>
              <w:rPr>
                <w:sz w:val="28"/>
                <w:szCs w:val="28"/>
              </w:rPr>
            </w:pP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045BFF" w:rsidRPr="00D072A3" w:rsidRDefault="00045BFF" w:rsidP="00045BFF">
            <w:pPr>
              <w:rPr>
                <w:b/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Получатель.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ИНН/КПП.</w:t>
            </w:r>
          </w:p>
        </w:tc>
        <w:tc>
          <w:tcPr>
            <w:tcW w:w="5059" w:type="dxa"/>
          </w:tcPr>
          <w:p w:rsidR="00045BFF" w:rsidRPr="0088508C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ИНН/КПП получателя платежа. Если нажать на ссылку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247650"/>
                  <wp:effectExtent l="19050" t="0" r="9525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Default="00045BFF" w:rsidP="00045B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УРН</w:t>
            </w:r>
            <w:r w:rsidRPr="0088508C">
              <w:rPr>
                <w:b/>
                <w:sz w:val="28"/>
                <w:szCs w:val="28"/>
              </w:rPr>
              <w:t xml:space="preserve">. </w:t>
            </w:r>
            <w:r w:rsidRPr="0088508C">
              <w:rPr>
                <w:sz w:val="28"/>
                <w:szCs w:val="28"/>
              </w:rPr>
              <w:t>Уникальный регистрационный номер</w:t>
            </w:r>
          </w:p>
        </w:tc>
        <w:tc>
          <w:tcPr>
            <w:tcW w:w="5059" w:type="dxa"/>
          </w:tcPr>
          <w:p w:rsidR="00045BFF" w:rsidRPr="00271E2D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</w:t>
            </w:r>
            <w:proofErr w:type="gramStart"/>
            <w:r>
              <w:rPr>
                <w:sz w:val="28"/>
                <w:szCs w:val="28"/>
              </w:rPr>
              <w:t>нескольким УРН</w:t>
            </w:r>
            <w:proofErr w:type="gramEnd"/>
            <w:r>
              <w:rPr>
                <w:sz w:val="28"/>
                <w:szCs w:val="28"/>
              </w:rPr>
              <w:t xml:space="preserve">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209550"/>
                  <wp:effectExtent l="19050" t="0" r="9525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045BFF" w:rsidRPr="00A90BC2" w:rsidTr="00045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045BFF" w:rsidRPr="00271E2D" w:rsidRDefault="00045BFF" w:rsidP="00045BFF">
            <w:pPr>
              <w:spacing w:before="100" w:beforeAutospacing="1" w:after="100" w:afterAutospacing="1"/>
              <w:outlineLvl w:val="4"/>
              <w:rPr>
                <w:b/>
                <w:bCs/>
                <w:sz w:val="28"/>
                <w:szCs w:val="28"/>
                <w:lang w:val="en-US"/>
              </w:rPr>
            </w:pPr>
            <w:r w:rsidRPr="00271E2D">
              <w:rPr>
                <w:b/>
                <w:bCs/>
                <w:sz w:val="28"/>
                <w:szCs w:val="28"/>
              </w:rPr>
              <w:t>КБК/ОКТМО</w:t>
            </w:r>
          </w:p>
        </w:tc>
        <w:tc>
          <w:tcPr>
            <w:tcW w:w="5059" w:type="dxa"/>
          </w:tcPr>
          <w:p w:rsidR="00045BFF" w:rsidRDefault="00045BFF" w:rsidP="00045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</w:t>
            </w:r>
            <w:r w:rsidRPr="00271E2D">
              <w:rPr>
                <w:bCs/>
                <w:sz w:val="28"/>
                <w:szCs w:val="28"/>
              </w:rPr>
              <w:t>КБК/ОКТМО</w:t>
            </w:r>
            <w:r>
              <w:rPr>
                <w:sz w:val="28"/>
                <w:szCs w:val="28"/>
              </w:rPr>
              <w:t xml:space="preserve"> получателя платежа. Если нажать на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19050" t="0" r="9525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238125"/>
                  <wp:effectExtent l="19050" t="0" r="9525" b="0"/>
                  <wp:docPr id="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</w:tbl>
    <w:p w:rsidR="00045BFF" w:rsidRDefault="00045BFF" w:rsidP="00045BF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600F" w:rsidRDefault="00AD600F" w:rsidP="00AD60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464395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6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0F" w:rsidRDefault="00AD600F" w:rsidP="00AD600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7910" cy="138279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3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0F" w:rsidRDefault="00AD600F" w:rsidP="00AD600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Рис.9.2 Журнал начислений, макро – фильтр (список) «Экспортированные» «Расширенный поиск».</w:t>
      </w:r>
    </w:p>
    <w:p w:rsidR="00045BFF" w:rsidRPr="00286B10" w:rsidRDefault="00045BFF" w:rsidP="00045BF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90525" cy="323850"/>
            <wp:effectExtent l="19050" t="0" r="9525" b="0"/>
            <wp:docPr id="67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мы можем свернуть или развернуть </w:t>
      </w:r>
      <w:r>
        <w:rPr>
          <w:noProof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6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параметры поиска.</w:t>
      </w:r>
    </w:p>
    <w:p w:rsidR="00E74084" w:rsidRDefault="00E74084" w:rsidP="00125033">
      <w:pPr>
        <w:pStyle w:val="Heading2Documentum"/>
        <w:ind w:left="0" w:firstLine="0"/>
        <w:rPr>
          <w:rFonts w:cs="Times New Roman"/>
        </w:rPr>
      </w:pPr>
    </w:p>
    <w:p w:rsidR="0083519C" w:rsidRPr="0004002F" w:rsidRDefault="00331418" w:rsidP="0083519C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83519C" w:rsidRPr="0004002F">
        <w:rPr>
          <w:rFonts w:cs="Times New Roman"/>
        </w:rPr>
        <w:instrText xml:space="preserve"> AUTONUMLGL  </w:instrText>
      </w:r>
      <w:bookmarkStart w:id="56" w:name="_Toc487016027"/>
      <w:r w:rsidRPr="0004002F">
        <w:rPr>
          <w:rFonts w:cs="Times New Roman"/>
        </w:rPr>
        <w:fldChar w:fldCharType="end"/>
      </w:r>
      <w:r w:rsidR="0083519C" w:rsidRPr="0004002F">
        <w:rPr>
          <w:rFonts w:cs="Times New Roman"/>
        </w:rPr>
        <w:tab/>
        <w:t>Журнал платежей</w:t>
      </w:r>
      <w:bookmarkEnd w:id="56"/>
    </w:p>
    <w:p w:rsidR="0083519C" w:rsidRPr="0004002F" w:rsidRDefault="00F849DA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Переход к журналу платежей осуществляется нажатием левой клавиши манипулятора «мышь» на соответствующем пункте в списке журналов (см. п.3.1.1.3)</w:t>
      </w:r>
      <w:r w:rsidR="0083519C" w:rsidRPr="0004002F">
        <w:rPr>
          <w:sz w:val="28"/>
          <w:szCs w:val="28"/>
        </w:rPr>
        <w:tab/>
        <w:t xml:space="preserve">  </w:t>
      </w:r>
    </w:p>
    <w:p w:rsidR="005E70D0" w:rsidRPr="0004002F" w:rsidRDefault="00C7597B" w:rsidP="005E70D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290" cy="29159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DA" w:rsidRPr="0004002F" w:rsidRDefault="00EE0ADA" w:rsidP="00EE0ADA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Рис.1</w:t>
      </w:r>
      <w:r w:rsidR="00634DD4">
        <w:rPr>
          <w:sz w:val="28"/>
          <w:szCs w:val="28"/>
        </w:rPr>
        <w:t>0</w:t>
      </w:r>
      <w:r w:rsidRPr="0004002F">
        <w:rPr>
          <w:sz w:val="28"/>
          <w:szCs w:val="28"/>
        </w:rPr>
        <w:t xml:space="preserve"> Журнал платежей</w:t>
      </w:r>
    </w:p>
    <w:p w:rsidR="00EE0ADA" w:rsidRPr="0004002F" w:rsidRDefault="00EE0ADA" w:rsidP="00EE0A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Журнал платежей (см. рис.1</w:t>
      </w:r>
      <w:r w:rsidR="00634DD4">
        <w:rPr>
          <w:sz w:val="28"/>
          <w:szCs w:val="28"/>
        </w:rPr>
        <w:t>0</w:t>
      </w:r>
      <w:r w:rsidRPr="0004002F">
        <w:rPr>
          <w:sz w:val="28"/>
          <w:szCs w:val="28"/>
        </w:rPr>
        <w:t>) содержит следующие атрибуты:</w:t>
      </w:r>
    </w:p>
    <w:p w:rsidR="00EE0ADA" w:rsidRPr="0004002F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УИН</w:t>
      </w:r>
      <w:r w:rsidRPr="0004002F">
        <w:rPr>
          <w:sz w:val="28"/>
          <w:szCs w:val="28"/>
        </w:rPr>
        <w:t>. Уникальный идентификатор начисления</w:t>
      </w:r>
      <w:r w:rsidR="007B62E7" w:rsidRPr="0004002F">
        <w:rPr>
          <w:sz w:val="28"/>
          <w:szCs w:val="28"/>
        </w:rPr>
        <w:t>; может отсутствовать</w:t>
      </w:r>
      <w:r w:rsidR="006D2C94" w:rsidRPr="0004002F">
        <w:rPr>
          <w:sz w:val="28"/>
          <w:szCs w:val="28"/>
        </w:rPr>
        <w:t xml:space="preserve"> (в этом случае указывается значение, равное нулю)</w:t>
      </w:r>
      <w:r w:rsidR="007B62E7" w:rsidRPr="0004002F">
        <w:rPr>
          <w:sz w:val="28"/>
          <w:szCs w:val="28"/>
        </w:rPr>
        <w:t xml:space="preserve">, </w:t>
      </w:r>
      <w:r w:rsidR="007B62E7" w:rsidRPr="0004002F">
        <w:rPr>
          <w:sz w:val="28"/>
          <w:szCs w:val="28"/>
        </w:rPr>
        <w:lastRenderedPageBreak/>
        <w:t xml:space="preserve">если </w:t>
      </w:r>
      <w:r w:rsidR="00040A39" w:rsidRPr="0004002F">
        <w:rPr>
          <w:sz w:val="28"/>
          <w:szCs w:val="28"/>
        </w:rPr>
        <w:t xml:space="preserve">при осуществлении </w:t>
      </w:r>
      <w:r w:rsidR="007B62E7" w:rsidRPr="0004002F">
        <w:rPr>
          <w:sz w:val="28"/>
          <w:szCs w:val="28"/>
        </w:rPr>
        <w:t>платеж</w:t>
      </w:r>
      <w:r w:rsidR="00040A39" w:rsidRPr="0004002F">
        <w:rPr>
          <w:sz w:val="28"/>
          <w:szCs w:val="28"/>
        </w:rPr>
        <w:t>а</w:t>
      </w:r>
      <w:r w:rsidR="007B62E7" w:rsidRPr="0004002F">
        <w:rPr>
          <w:sz w:val="28"/>
          <w:szCs w:val="28"/>
        </w:rPr>
        <w:t xml:space="preserve"> </w:t>
      </w:r>
      <w:r w:rsidR="00634DD4">
        <w:rPr>
          <w:sz w:val="28"/>
          <w:szCs w:val="28"/>
        </w:rPr>
        <w:t>УИН не был указан</w:t>
      </w:r>
      <w:r w:rsidR="007B62E7" w:rsidRPr="0004002F">
        <w:rPr>
          <w:sz w:val="28"/>
          <w:szCs w:val="28"/>
        </w:rPr>
        <w:t xml:space="preserve"> </w:t>
      </w:r>
      <w:r w:rsidR="00040A39" w:rsidRPr="0004002F">
        <w:rPr>
          <w:sz w:val="28"/>
          <w:szCs w:val="28"/>
        </w:rPr>
        <w:t xml:space="preserve">или </w:t>
      </w:r>
      <w:r w:rsidR="007B62E7" w:rsidRPr="0004002F">
        <w:rPr>
          <w:sz w:val="28"/>
          <w:szCs w:val="28"/>
        </w:rPr>
        <w:t>начисление</w:t>
      </w:r>
      <w:r w:rsidR="00040A39" w:rsidRPr="0004002F">
        <w:rPr>
          <w:sz w:val="28"/>
          <w:szCs w:val="28"/>
        </w:rPr>
        <w:t xml:space="preserve"> отсутствовало</w:t>
      </w:r>
      <w:r w:rsidR="00150736" w:rsidRPr="0004002F">
        <w:rPr>
          <w:sz w:val="28"/>
          <w:szCs w:val="28"/>
        </w:rPr>
        <w:t xml:space="preserve"> в ГИС ГМП</w:t>
      </w:r>
      <w:r w:rsidR="007B62E7" w:rsidRPr="0004002F">
        <w:rPr>
          <w:sz w:val="28"/>
          <w:szCs w:val="28"/>
        </w:rPr>
        <w:t>.</w:t>
      </w:r>
      <w:r w:rsidRPr="0004002F">
        <w:rPr>
          <w:sz w:val="28"/>
          <w:szCs w:val="28"/>
        </w:rPr>
        <w:t xml:space="preserve"> Нажатием левой клавиши мыши </w:t>
      </w:r>
      <w:r w:rsidR="007B62E7" w:rsidRPr="0004002F">
        <w:rPr>
          <w:sz w:val="28"/>
          <w:szCs w:val="28"/>
        </w:rPr>
        <w:t>выполняется</w:t>
      </w:r>
      <w:r w:rsidRPr="0004002F">
        <w:rPr>
          <w:sz w:val="28"/>
          <w:szCs w:val="28"/>
        </w:rPr>
        <w:t xml:space="preserve"> переход в карточку соответствующего начисления (в режиме чтения) по ссылке</w:t>
      </w:r>
      <w:r w:rsidR="005E70D0" w:rsidRPr="0004002F">
        <w:rPr>
          <w:sz w:val="28"/>
          <w:szCs w:val="28"/>
        </w:rPr>
        <w:t>, если начисление сквитировано</w:t>
      </w:r>
      <w:r w:rsidR="00040A39" w:rsidRPr="0004002F">
        <w:rPr>
          <w:sz w:val="28"/>
          <w:szCs w:val="28"/>
        </w:rPr>
        <w:t xml:space="preserve"> с платежом</w:t>
      </w:r>
      <w:r w:rsidRPr="0004002F">
        <w:rPr>
          <w:sz w:val="28"/>
          <w:szCs w:val="28"/>
        </w:rPr>
        <w:t>;</w:t>
      </w:r>
      <w:r w:rsidR="005D497B" w:rsidRPr="0004002F">
        <w:rPr>
          <w:sz w:val="28"/>
          <w:szCs w:val="28"/>
        </w:rPr>
        <w:t xml:space="preserve"> </w:t>
      </w:r>
    </w:p>
    <w:p w:rsidR="00EE0ADA" w:rsidRPr="0004002F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ИД плательщика</w:t>
      </w:r>
      <w:r w:rsidRPr="0004002F">
        <w:rPr>
          <w:sz w:val="28"/>
          <w:szCs w:val="28"/>
        </w:rPr>
        <w:t>. Сведения о документе, предъявленном плательщиком</w:t>
      </w:r>
      <w:r w:rsidR="00040A39" w:rsidRPr="0004002F">
        <w:rPr>
          <w:sz w:val="28"/>
          <w:szCs w:val="28"/>
        </w:rPr>
        <w:t xml:space="preserve"> при оплате</w:t>
      </w:r>
      <w:r w:rsidR="005D497B" w:rsidRPr="0004002F">
        <w:rPr>
          <w:sz w:val="28"/>
          <w:szCs w:val="28"/>
        </w:rPr>
        <w:t>;</w:t>
      </w:r>
    </w:p>
    <w:p w:rsidR="00EE0ADA" w:rsidRPr="0004002F" w:rsidRDefault="005E70D0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Назначение платежа.</w:t>
      </w:r>
    </w:p>
    <w:p w:rsidR="00EE0ADA" w:rsidRPr="0004002F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Сумма</w:t>
      </w:r>
      <w:r w:rsidRPr="0004002F">
        <w:rPr>
          <w:sz w:val="28"/>
          <w:szCs w:val="28"/>
        </w:rPr>
        <w:t xml:space="preserve">. </w:t>
      </w:r>
      <w:r w:rsidR="005D497B" w:rsidRPr="0004002F">
        <w:rPr>
          <w:sz w:val="28"/>
          <w:szCs w:val="28"/>
        </w:rPr>
        <w:t>Оплаченная с</w:t>
      </w:r>
      <w:r w:rsidRPr="0004002F">
        <w:rPr>
          <w:sz w:val="28"/>
          <w:szCs w:val="28"/>
        </w:rPr>
        <w:t xml:space="preserve">тоимость </w:t>
      </w:r>
      <w:r w:rsidR="005D497B" w:rsidRPr="0004002F">
        <w:rPr>
          <w:sz w:val="28"/>
          <w:szCs w:val="28"/>
        </w:rPr>
        <w:t>в рублях;</w:t>
      </w:r>
    </w:p>
    <w:p w:rsidR="008A09CB" w:rsidRPr="0004002F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Дата создания</w:t>
      </w:r>
      <w:r w:rsidRPr="0004002F">
        <w:rPr>
          <w:sz w:val="28"/>
          <w:szCs w:val="28"/>
        </w:rPr>
        <w:t xml:space="preserve">. Дата </w:t>
      </w:r>
      <w:r w:rsidR="005D497B" w:rsidRPr="0004002F">
        <w:rPr>
          <w:sz w:val="28"/>
          <w:szCs w:val="28"/>
        </w:rPr>
        <w:t>платежа</w:t>
      </w:r>
      <w:r w:rsidR="008A09CB" w:rsidRPr="0004002F">
        <w:rPr>
          <w:sz w:val="28"/>
          <w:szCs w:val="28"/>
        </w:rPr>
        <w:t>;</w:t>
      </w:r>
    </w:p>
    <w:p w:rsidR="00EE0ADA" w:rsidRPr="0004002F" w:rsidRDefault="008A09CB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УИП</w:t>
      </w:r>
      <w:r w:rsidRPr="0004002F">
        <w:rPr>
          <w:sz w:val="28"/>
          <w:szCs w:val="28"/>
        </w:rPr>
        <w:t>. Уникальный идентификатор платежа.</w:t>
      </w:r>
      <w:r w:rsidR="00965835" w:rsidRPr="0004002F">
        <w:rPr>
          <w:sz w:val="28"/>
          <w:szCs w:val="28"/>
        </w:rPr>
        <w:t xml:space="preserve"> Нажатием левой клавиши мыши выполняется переход в карточку соответствующего платежа (в режиме чтения) по ссылке.</w:t>
      </w:r>
    </w:p>
    <w:p w:rsidR="00C81813" w:rsidRPr="0004002F" w:rsidRDefault="00C81813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Участник</w:t>
      </w:r>
      <w:r w:rsidRPr="0004002F">
        <w:rPr>
          <w:sz w:val="28"/>
          <w:szCs w:val="28"/>
        </w:rPr>
        <w:t>. Сведения об Участнике Системы.</w:t>
      </w:r>
    </w:p>
    <w:p w:rsidR="00C72FA7" w:rsidRPr="0004002F" w:rsidRDefault="00C72FA7" w:rsidP="00C72FA7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В ячейке журнала отображается не более 100 символов. Если содержимое ячейки не может быть отображено на экране полностью, то при наведении на нем указателя мыши оно отображается в виде подсказки. </w:t>
      </w:r>
    </w:p>
    <w:p w:rsidR="00063C07" w:rsidRPr="0004002F" w:rsidRDefault="00EE0ADA" w:rsidP="00EE0A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Фильтрация записей журнала возможна по любым его атрибутам</w:t>
      </w:r>
      <w:r w:rsidR="00824C92" w:rsidRPr="0004002F">
        <w:rPr>
          <w:sz w:val="28"/>
          <w:szCs w:val="28"/>
        </w:rPr>
        <w:t>, кроме атрибут</w:t>
      </w:r>
      <w:r w:rsidR="00C81813" w:rsidRPr="0004002F">
        <w:rPr>
          <w:sz w:val="28"/>
          <w:szCs w:val="28"/>
        </w:rPr>
        <w:t>ов</w:t>
      </w:r>
      <w:r w:rsidR="00824C92" w:rsidRPr="0004002F">
        <w:rPr>
          <w:sz w:val="28"/>
          <w:szCs w:val="28"/>
        </w:rPr>
        <w:t xml:space="preserve"> «Сумма»</w:t>
      </w:r>
      <w:r w:rsidR="00C81813" w:rsidRPr="0004002F">
        <w:rPr>
          <w:sz w:val="28"/>
          <w:szCs w:val="28"/>
        </w:rPr>
        <w:t xml:space="preserve"> и «Участник»</w:t>
      </w:r>
      <w:r w:rsidRPr="0004002F">
        <w:rPr>
          <w:sz w:val="28"/>
          <w:szCs w:val="28"/>
        </w:rPr>
        <w:t>. Подробнее о фильтрации см. п.3.1.2.1.</w:t>
      </w:r>
    </w:p>
    <w:p w:rsidR="00063C07" w:rsidRPr="0004002F" w:rsidRDefault="00063C07" w:rsidP="00063C0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Платежи могут находиться в одном из статусов:</w:t>
      </w:r>
    </w:p>
    <w:p w:rsidR="00063C07" w:rsidRPr="0004002F" w:rsidRDefault="00063C07" w:rsidP="00063C07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Не сквитировано</w:t>
      </w:r>
      <w:r w:rsidRPr="0004002F">
        <w:rPr>
          <w:sz w:val="28"/>
          <w:szCs w:val="28"/>
        </w:rPr>
        <w:t xml:space="preserve">. Платеж не </w:t>
      </w:r>
      <w:proofErr w:type="spellStart"/>
      <w:r w:rsidRPr="0004002F">
        <w:rPr>
          <w:sz w:val="28"/>
          <w:szCs w:val="28"/>
        </w:rPr>
        <w:t>сквитирован</w:t>
      </w:r>
      <w:proofErr w:type="spellEnd"/>
      <w:r w:rsidRPr="0004002F">
        <w:rPr>
          <w:sz w:val="28"/>
          <w:szCs w:val="28"/>
        </w:rPr>
        <w:t xml:space="preserve"> с начислением;</w:t>
      </w:r>
    </w:p>
    <w:p w:rsidR="00063C07" w:rsidRPr="0004002F" w:rsidRDefault="00063C07" w:rsidP="00063C07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Сквитировано.</w:t>
      </w:r>
      <w:r w:rsidRPr="0004002F">
        <w:rPr>
          <w:sz w:val="28"/>
          <w:szCs w:val="28"/>
        </w:rPr>
        <w:t xml:space="preserve"> Платеж </w:t>
      </w:r>
      <w:proofErr w:type="spellStart"/>
      <w:r w:rsidRPr="0004002F">
        <w:rPr>
          <w:sz w:val="28"/>
          <w:szCs w:val="28"/>
        </w:rPr>
        <w:t>сквитирован</w:t>
      </w:r>
      <w:proofErr w:type="spellEnd"/>
      <w:r w:rsidRPr="0004002F">
        <w:rPr>
          <w:sz w:val="28"/>
          <w:szCs w:val="28"/>
        </w:rPr>
        <w:t xml:space="preserve"> с начислением;</w:t>
      </w:r>
    </w:p>
    <w:p w:rsidR="00063C07" w:rsidRPr="0004002F" w:rsidRDefault="00063C07" w:rsidP="00063C07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Аннулировано</w:t>
      </w:r>
      <w:r w:rsidRPr="0004002F">
        <w:rPr>
          <w:sz w:val="28"/>
          <w:szCs w:val="28"/>
        </w:rPr>
        <w:t>. Платеж аннулирован в ГИС ГМП;</w:t>
      </w:r>
    </w:p>
    <w:p w:rsidR="00063C07" w:rsidRPr="0004002F" w:rsidRDefault="00063C07" w:rsidP="00063C0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Журнал платежей содержит пять мак</w:t>
      </w:r>
      <w:r w:rsidR="00634DD4">
        <w:rPr>
          <w:sz w:val="28"/>
          <w:szCs w:val="28"/>
        </w:rPr>
        <w:t>ро-фильтров/списков (см. рис. 11</w:t>
      </w:r>
      <w:r w:rsidRPr="0004002F">
        <w:rPr>
          <w:sz w:val="28"/>
          <w:szCs w:val="28"/>
        </w:rPr>
        <w:t>):</w:t>
      </w:r>
    </w:p>
    <w:p w:rsidR="00063C07" w:rsidRPr="0004002F" w:rsidRDefault="00063C07" w:rsidP="00063C07">
      <w:pPr>
        <w:spacing w:before="100" w:beforeAutospacing="1" w:after="100" w:afterAutospacing="1" w:line="276" w:lineRule="auto"/>
        <w:jc w:val="center"/>
        <w:rPr>
          <w:sz w:val="28"/>
          <w:szCs w:val="28"/>
        </w:rPr>
      </w:pPr>
      <w:r w:rsidRPr="0004002F">
        <w:rPr>
          <w:noProof/>
          <w:sz w:val="28"/>
          <w:szCs w:val="28"/>
        </w:rPr>
        <w:drawing>
          <wp:inline distT="0" distB="0" distL="0" distR="0">
            <wp:extent cx="5167630" cy="329565"/>
            <wp:effectExtent l="0" t="0" r="0" b="0"/>
            <wp:docPr id="4991" name="Рисунок 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07" w:rsidRPr="0004002F" w:rsidRDefault="00634DD4" w:rsidP="00063C0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11</w:t>
      </w:r>
      <w:r w:rsidR="00063C07" w:rsidRPr="0004002F">
        <w:rPr>
          <w:sz w:val="28"/>
          <w:szCs w:val="28"/>
        </w:rPr>
        <w:t>. Макро-фильтры (списки) журнала платежей</w:t>
      </w:r>
    </w:p>
    <w:p w:rsidR="00063C07" w:rsidRPr="0004002F" w:rsidRDefault="00063C07" w:rsidP="00063C0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lastRenderedPageBreak/>
        <w:t>Все</w:t>
      </w:r>
      <w:r w:rsidRPr="0004002F">
        <w:rPr>
          <w:sz w:val="28"/>
          <w:szCs w:val="28"/>
        </w:rPr>
        <w:t>. Содержит платежи всех статусов, за исключением архивных: «Не сквитировано», «Сквитировано», «Аннулировано»;</w:t>
      </w:r>
    </w:p>
    <w:p w:rsidR="00063C07" w:rsidRPr="0004002F" w:rsidRDefault="00063C07" w:rsidP="00063C0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04002F">
        <w:rPr>
          <w:b/>
          <w:sz w:val="28"/>
          <w:szCs w:val="28"/>
        </w:rPr>
        <w:t>Сквитированные</w:t>
      </w:r>
      <w:proofErr w:type="spellEnd"/>
      <w:r w:rsidRPr="0004002F">
        <w:rPr>
          <w:sz w:val="28"/>
          <w:szCs w:val="28"/>
        </w:rPr>
        <w:t>. Содержит платежи в статусе «Сквитировано»;</w:t>
      </w:r>
    </w:p>
    <w:p w:rsidR="00063C07" w:rsidRPr="0004002F" w:rsidRDefault="00063C07" w:rsidP="00063C0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 xml:space="preserve">Не </w:t>
      </w:r>
      <w:proofErr w:type="spellStart"/>
      <w:r w:rsidRPr="0004002F">
        <w:rPr>
          <w:b/>
          <w:sz w:val="28"/>
          <w:szCs w:val="28"/>
        </w:rPr>
        <w:t>сквитированные</w:t>
      </w:r>
      <w:proofErr w:type="spellEnd"/>
      <w:r w:rsidRPr="0004002F">
        <w:rPr>
          <w:sz w:val="28"/>
          <w:szCs w:val="28"/>
        </w:rPr>
        <w:t>. Содержит платежи в статусе «Не сквитировано»;</w:t>
      </w:r>
    </w:p>
    <w:p w:rsidR="00063C07" w:rsidRPr="0004002F" w:rsidRDefault="00063C07" w:rsidP="00063C0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Экспортированные</w:t>
      </w:r>
      <w:r w:rsidRPr="0004002F">
        <w:rPr>
          <w:sz w:val="28"/>
          <w:szCs w:val="28"/>
        </w:rPr>
        <w:t xml:space="preserve">. </w:t>
      </w:r>
      <w:r w:rsidR="00A67597">
        <w:rPr>
          <w:sz w:val="28"/>
          <w:szCs w:val="28"/>
        </w:rPr>
        <w:t>Интерфейс поиска Платежей в ГИС ГМП</w:t>
      </w:r>
      <w:r w:rsidRPr="0004002F">
        <w:rPr>
          <w:sz w:val="28"/>
          <w:szCs w:val="28"/>
        </w:rPr>
        <w:t>.</w:t>
      </w:r>
    </w:p>
    <w:p w:rsidR="00063C07" w:rsidRPr="0004002F" w:rsidRDefault="00063C07" w:rsidP="00063C0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Исполненные</w:t>
      </w:r>
      <w:r w:rsidRPr="0004002F">
        <w:rPr>
          <w:sz w:val="28"/>
          <w:szCs w:val="28"/>
        </w:rPr>
        <w:t>. Содержит платежи в статусе «Исполнено»</w:t>
      </w:r>
    </w:p>
    <w:p w:rsidR="00063C07" w:rsidRPr="0004002F" w:rsidRDefault="00063C07" w:rsidP="00063C07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Выбор соответствующего макро-фильтра (списка) осуществляется нажатием левой клавиши мыши.</w:t>
      </w:r>
    </w:p>
    <w:p w:rsidR="00063C07" w:rsidRPr="0004002F" w:rsidRDefault="00331418" w:rsidP="00E043CF">
      <w:pPr>
        <w:pStyle w:val="Heading3Documentum"/>
      </w:pPr>
      <w:r w:rsidRPr="0004002F">
        <w:fldChar w:fldCharType="begin"/>
      </w:r>
      <w:r w:rsidR="00063C07" w:rsidRPr="0004002F">
        <w:instrText xml:space="preserve"> AUTONUMLGL  </w:instrText>
      </w:r>
      <w:bookmarkStart w:id="57" w:name="_Toc381557391"/>
      <w:bookmarkStart w:id="58" w:name="_Toc381723171"/>
      <w:bookmarkStart w:id="59" w:name="_Toc432754022"/>
      <w:bookmarkStart w:id="60" w:name="_Toc487016028"/>
      <w:r w:rsidRPr="0004002F">
        <w:fldChar w:fldCharType="end"/>
      </w:r>
      <w:r w:rsidR="00063C07" w:rsidRPr="0004002F">
        <w:tab/>
        <w:t>Элементы управления в журнале платежей</w:t>
      </w:r>
      <w:bookmarkEnd w:id="57"/>
      <w:bookmarkEnd w:id="58"/>
      <w:bookmarkEnd w:id="59"/>
      <w:bookmarkEnd w:id="60"/>
    </w:p>
    <w:p w:rsidR="00063C07" w:rsidRPr="0004002F" w:rsidRDefault="00063C07" w:rsidP="00063C07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При использовании макро-фильтров (списка) «</w:t>
      </w:r>
      <w:proofErr w:type="spellStart"/>
      <w:r w:rsidRPr="0004002F">
        <w:rPr>
          <w:sz w:val="28"/>
          <w:szCs w:val="28"/>
        </w:rPr>
        <w:t>С</w:t>
      </w:r>
      <w:r w:rsidRPr="0004002F">
        <w:rPr>
          <w:b/>
          <w:sz w:val="28"/>
          <w:szCs w:val="28"/>
        </w:rPr>
        <w:t>квитированные</w:t>
      </w:r>
      <w:proofErr w:type="spellEnd"/>
      <w:r w:rsidRPr="0004002F">
        <w:rPr>
          <w:sz w:val="28"/>
          <w:szCs w:val="28"/>
        </w:rPr>
        <w:t>» или «</w:t>
      </w:r>
      <w:r w:rsidRPr="0004002F">
        <w:rPr>
          <w:b/>
          <w:sz w:val="28"/>
          <w:szCs w:val="28"/>
        </w:rPr>
        <w:t xml:space="preserve">Не </w:t>
      </w:r>
      <w:proofErr w:type="spellStart"/>
      <w:r w:rsidRPr="0004002F">
        <w:rPr>
          <w:b/>
          <w:sz w:val="28"/>
          <w:szCs w:val="28"/>
        </w:rPr>
        <w:t>сквитированные</w:t>
      </w:r>
      <w:proofErr w:type="spellEnd"/>
      <w:r w:rsidRPr="0004002F">
        <w:rPr>
          <w:sz w:val="28"/>
          <w:szCs w:val="28"/>
        </w:rPr>
        <w:t xml:space="preserve">» существует возможность перевода платежа в статус «Услуга </w:t>
      </w:r>
      <w:r w:rsidR="00634DD4">
        <w:rPr>
          <w:sz w:val="28"/>
          <w:szCs w:val="28"/>
        </w:rPr>
        <w:t>предоставлена» (см. рис. 12, рис. 13</w:t>
      </w:r>
      <w:r w:rsidRPr="0004002F">
        <w:rPr>
          <w:sz w:val="28"/>
          <w:szCs w:val="28"/>
        </w:rPr>
        <w:t xml:space="preserve">). Перевод платежа в статус «Услуга предоставлена» инициируется нажатием левой клавиши мыши на кнопку </w:t>
      </w:r>
      <w:r w:rsidRPr="0004002F">
        <w:rPr>
          <w:noProof/>
          <w:sz w:val="28"/>
          <w:szCs w:val="28"/>
        </w:rPr>
        <w:drawing>
          <wp:inline distT="0" distB="0" distL="0" distR="0">
            <wp:extent cx="285750" cy="2762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</w:t>
      </w:r>
    </w:p>
    <w:p w:rsidR="00063C07" w:rsidRPr="0004002F" w:rsidRDefault="00BF0957" w:rsidP="00063C07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215" cy="2941320"/>
            <wp:effectExtent l="1905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07" w:rsidRPr="0004002F" w:rsidRDefault="00634DD4" w:rsidP="00063C07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12</w:t>
      </w:r>
      <w:r w:rsidR="00063C07" w:rsidRPr="0004002F">
        <w:rPr>
          <w:sz w:val="28"/>
          <w:szCs w:val="28"/>
        </w:rPr>
        <w:t xml:space="preserve"> Перевод платежа в статус «Услуга предоставлена», макро-фильтр (список) «</w:t>
      </w:r>
      <w:proofErr w:type="spellStart"/>
      <w:r w:rsidR="00063C07" w:rsidRPr="0004002F">
        <w:rPr>
          <w:sz w:val="28"/>
          <w:szCs w:val="28"/>
        </w:rPr>
        <w:t>Сквитированные</w:t>
      </w:r>
      <w:proofErr w:type="spellEnd"/>
    </w:p>
    <w:p w:rsidR="00063C07" w:rsidRPr="0004002F" w:rsidRDefault="00BF0957" w:rsidP="00063C07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9500" cy="320929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DA" w:rsidRDefault="00634DD4" w:rsidP="007949E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13</w:t>
      </w:r>
      <w:r w:rsidR="00063C07" w:rsidRPr="0004002F">
        <w:rPr>
          <w:sz w:val="28"/>
          <w:szCs w:val="28"/>
        </w:rPr>
        <w:t xml:space="preserve"> Перевод платежа в статус «Услуга предоставлена», макро-фильтр (список) «Не </w:t>
      </w:r>
      <w:proofErr w:type="spellStart"/>
      <w:r w:rsidR="00063C07" w:rsidRPr="0004002F">
        <w:rPr>
          <w:sz w:val="28"/>
          <w:szCs w:val="28"/>
        </w:rPr>
        <w:t>сквитированные</w:t>
      </w:r>
      <w:proofErr w:type="spellEnd"/>
      <w:r w:rsidR="002E2DD3" w:rsidRPr="0004002F">
        <w:rPr>
          <w:sz w:val="28"/>
          <w:szCs w:val="28"/>
        </w:rPr>
        <w:t>»</w:t>
      </w:r>
    </w:p>
    <w:p w:rsidR="001D4F76" w:rsidRPr="001D4F76" w:rsidRDefault="001D4F76" w:rsidP="001D4F76">
      <w:pPr>
        <w:pStyle w:val="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61" w:name="_Toc487016029"/>
      <w:r w:rsidRPr="001D4F76">
        <w:rPr>
          <w:rFonts w:ascii="Times New Roman" w:hAnsi="Times New Roman" w:cs="Times New Roman"/>
          <w:sz w:val="28"/>
          <w:szCs w:val="28"/>
        </w:rPr>
        <w:t>4.2.2 Журнал платежи, макро – фильтр «Экспортированные»</w:t>
      </w:r>
      <w:bookmarkEnd w:id="61"/>
    </w:p>
    <w:p w:rsidR="001D4F76" w:rsidRDefault="001D4F76" w:rsidP="001D4F7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Интерфейс поиска платеже</w:t>
      </w:r>
      <w:r w:rsidRPr="00286B10">
        <w:rPr>
          <w:sz w:val="28"/>
          <w:szCs w:val="28"/>
        </w:rPr>
        <w:t>й в ГИС ГМП</w:t>
      </w:r>
      <w:r>
        <w:rPr>
          <w:sz w:val="28"/>
          <w:szCs w:val="28"/>
        </w:rPr>
        <w:t xml:space="preserve">. По умолчанию в данном макро – фильтре платежи отсутствуют, поиск осуществляется с помощью ссылки </w:t>
      </w:r>
      <w:r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(см. рис.13.1).</w:t>
      </w:r>
    </w:p>
    <w:p w:rsidR="001D4F76" w:rsidRDefault="00E608A9" w:rsidP="001D4F7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2054531"/>
            <wp:effectExtent l="19050" t="0" r="0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05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6" w:rsidRDefault="00E608A9" w:rsidP="001D4F7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13.1 Журнал платежей</w:t>
      </w:r>
      <w:r w:rsidR="001D4F76">
        <w:rPr>
          <w:sz w:val="28"/>
          <w:szCs w:val="28"/>
        </w:rPr>
        <w:t>, макро – фильтр (список) «Экспортированные»</w:t>
      </w:r>
    </w:p>
    <w:p w:rsidR="001D4F76" w:rsidRDefault="001D4F76" w:rsidP="001D4F7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нажатии на ссылку «Расширенный поиск» </w:t>
      </w:r>
      <w:r w:rsidRPr="00201A01"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станут доступны следующие поля для поиска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рис.13.2): </w:t>
      </w:r>
    </w:p>
    <w:tbl>
      <w:tblPr>
        <w:tblW w:w="9639" w:type="dxa"/>
        <w:tblInd w:w="250" w:type="dxa"/>
        <w:tblLook w:val="04A0"/>
      </w:tblPr>
      <w:tblGrid>
        <w:gridCol w:w="4580"/>
        <w:gridCol w:w="5059"/>
      </w:tblGrid>
      <w:tr w:rsidR="001D4F76" w:rsidRPr="003350AF" w:rsidTr="00346490">
        <w:trPr>
          <w:trHeight w:val="419"/>
          <w:tblHeader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4F76" w:rsidRPr="003350AF" w:rsidRDefault="001D4F76" w:rsidP="00346490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4F76" w:rsidRPr="003350AF" w:rsidRDefault="001D4F76" w:rsidP="00346490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Pr="00106C53" w:rsidRDefault="001D4F76" w:rsidP="00346490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lastRenderedPageBreak/>
              <w:t xml:space="preserve">Тип запроса. </w:t>
            </w:r>
          </w:p>
        </w:tc>
        <w:tc>
          <w:tcPr>
            <w:tcW w:w="5059" w:type="dxa"/>
          </w:tcPr>
          <w:p w:rsidR="001D4F76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Выпадающий список. Содержит следующий перечень запросов:</w:t>
            </w:r>
          </w:p>
          <w:p w:rsidR="001D4F76" w:rsidRDefault="001D4F76" w:rsidP="001D4F76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Уточненные платежи </w:t>
            </w:r>
            <w:proofErr w:type="gramStart"/>
            <w:r>
              <w:rPr>
                <w:sz w:val="28"/>
                <w:szCs w:val="28"/>
              </w:rPr>
              <w:t>запрашивающего</w:t>
            </w:r>
            <w:proofErr w:type="gramEnd"/>
            <w:r>
              <w:rPr>
                <w:sz w:val="28"/>
                <w:szCs w:val="28"/>
              </w:rPr>
              <w:t xml:space="preserve"> АБД;</w:t>
            </w:r>
          </w:p>
          <w:p w:rsidR="001D4F76" w:rsidRDefault="001D4F76" w:rsidP="001D4F76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платежи, которым в системе не поставлена в соответствие ни одна квитанция; </w:t>
            </w:r>
          </w:p>
          <w:p w:rsidR="001D4F76" w:rsidRDefault="001D4F76" w:rsidP="001D4F76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 по связанным начислениям;</w:t>
            </w:r>
          </w:p>
          <w:p w:rsidR="001D4F76" w:rsidRDefault="001D4F76" w:rsidP="001D4F76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Платежи;</w:t>
            </w:r>
          </w:p>
          <w:p w:rsidR="001D4F76" w:rsidRPr="00E65C69" w:rsidRDefault="001D4F76" w:rsidP="001D4F76">
            <w:pPr>
              <w:pStyle w:val="a6"/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Аннулированные платежи.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Pr="00106C53" w:rsidRDefault="001D4F76" w:rsidP="00346490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>УИН.</w:t>
            </w:r>
            <w:r w:rsidRPr="00106C53">
              <w:rPr>
                <w:sz w:val="28"/>
                <w:szCs w:val="28"/>
              </w:rPr>
              <w:t xml:space="preserve"> Уникальный идентификатор начисления</w:t>
            </w:r>
          </w:p>
        </w:tc>
        <w:tc>
          <w:tcPr>
            <w:tcW w:w="5059" w:type="dxa"/>
          </w:tcPr>
          <w:p w:rsidR="001D4F76" w:rsidRPr="00A90BC2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УИН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209550"/>
                  <wp:effectExtent l="19050" t="0" r="0" b="0"/>
                  <wp:docPr id="6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6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Pr="00106C53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УИП. </w:t>
            </w:r>
            <w:r w:rsidRPr="00935CD5">
              <w:rPr>
                <w:sz w:val="28"/>
                <w:szCs w:val="28"/>
              </w:rPr>
              <w:t>Уникальный идентификатор платежа</w:t>
            </w:r>
          </w:p>
        </w:tc>
        <w:tc>
          <w:tcPr>
            <w:tcW w:w="5059" w:type="dxa"/>
          </w:tcPr>
          <w:p w:rsidR="001D4F76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УИП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90500"/>
                  <wp:effectExtent l="19050" t="0" r="9525" b="0"/>
                  <wp:docPr id="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68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Pr="00106C53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начала и окончания импорта</w:t>
            </w:r>
          </w:p>
        </w:tc>
        <w:tc>
          <w:tcPr>
            <w:tcW w:w="5059" w:type="dxa"/>
          </w:tcPr>
          <w:p w:rsidR="001D4F76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Указывается дата начала и окончания импорта (диапазон дат). Возможен выбор из календаря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1D4F76" w:rsidRDefault="001D4F76" w:rsidP="00346490">
            <w:pPr>
              <w:rPr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Плательщик.</w:t>
            </w:r>
            <w:r>
              <w:rPr>
                <w:sz w:val="28"/>
                <w:szCs w:val="28"/>
              </w:rPr>
              <w:t xml:space="preserve"> Поиск может осуществляться сразу по нескольким плательщикам. Для этого достаточно нажать на ссылку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219075"/>
                  <wp:effectExtent l="19050" t="0" r="9525" b="0"/>
                  <wp:docPr id="6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и заполнить необходимые поля.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Документ.</w:t>
            </w:r>
          </w:p>
        </w:tc>
        <w:tc>
          <w:tcPr>
            <w:tcW w:w="5059" w:type="dxa"/>
          </w:tcPr>
          <w:p w:rsidR="001D4F76" w:rsidRPr="00445746" w:rsidRDefault="001D4F76" w:rsidP="00346490">
            <w:pPr>
              <w:rPr>
                <w:sz w:val="28"/>
                <w:szCs w:val="28"/>
              </w:rPr>
            </w:pPr>
            <w:r w:rsidRPr="00445746">
              <w:rPr>
                <w:sz w:val="28"/>
                <w:szCs w:val="28"/>
              </w:rPr>
              <w:t>Оператор может выбрать вид документа из выпадающего списка.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Pr="008708AE" w:rsidRDefault="001D4F76" w:rsidP="00346490">
            <w:pPr>
              <w:rPr>
                <w:b/>
                <w:sz w:val="28"/>
                <w:szCs w:val="28"/>
              </w:rPr>
            </w:pPr>
            <w:r w:rsidRPr="008708AE">
              <w:rPr>
                <w:b/>
                <w:sz w:val="28"/>
                <w:szCs w:val="28"/>
              </w:rPr>
              <w:t>Серия и номер.</w:t>
            </w:r>
          </w:p>
        </w:tc>
        <w:tc>
          <w:tcPr>
            <w:tcW w:w="5059" w:type="dxa"/>
          </w:tcPr>
          <w:p w:rsidR="001D4F76" w:rsidRPr="008708AE" w:rsidRDefault="001D4F76" w:rsidP="00346490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Указывается серия и номер документа, предъявляемого лицом. Вводится с клавиатуры.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 КИО.</w:t>
            </w:r>
          </w:p>
        </w:tc>
        <w:tc>
          <w:tcPr>
            <w:tcW w:w="5059" w:type="dxa"/>
          </w:tcPr>
          <w:p w:rsidR="001D4F76" w:rsidRDefault="001D4F76" w:rsidP="00346490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Если флаг «Нерезидент» не выставлен, то Оператор может осуществить поиск по ИНН, если выставлен – по КИО плательщика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КПП.</w:t>
            </w:r>
          </w:p>
        </w:tc>
        <w:tc>
          <w:tcPr>
            <w:tcW w:w="5059" w:type="dxa"/>
          </w:tcPr>
          <w:p w:rsidR="001D4F76" w:rsidRDefault="001D4F76" w:rsidP="00346490">
            <w:pPr>
              <w:rPr>
                <w:sz w:val="28"/>
                <w:szCs w:val="28"/>
              </w:rPr>
            </w:pP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1D4F76" w:rsidRPr="00D072A3" w:rsidRDefault="001D4F76" w:rsidP="00346490">
            <w:pPr>
              <w:rPr>
                <w:b/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Получатель.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ИНН/КПП.</w:t>
            </w:r>
          </w:p>
        </w:tc>
        <w:tc>
          <w:tcPr>
            <w:tcW w:w="5059" w:type="dxa"/>
          </w:tcPr>
          <w:p w:rsidR="001D4F76" w:rsidRPr="0088508C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ИНН/КПП получателя платежа. Если </w:t>
            </w:r>
            <w:r>
              <w:rPr>
                <w:sz w:val="28"/>
                <w:szCs w:val="28"/>
              </w:rPr>
              <w:lastRenderedPageBreak/>
              <w:t xml:space="preserve">нажать на ссылку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247650"/>
                  <wp:effectExtent l="19050" t="0" r="9525" b="0"/>
                  <wp:docPr id="6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Default="001D4F76" w:rsidP="003464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УРН</w:t>
            </w:r>
            <w:r w:rsidRPr="0088508C">
              <w:rPr>
                <w:b/>
                <w:sz w:val="28"/>
                <w:szCs w:val="28"/>
              </w:rPr>
              <w:t xml:space="preserve">. </w:t>
            </w:r>
            <w:r w:rsidRPr="0088508C">
              <w:rPr>
                <w:sz w:val="28"/>
                <w:szCs w:val="28"/>
              </w:rPr>
              <w:t>Уникальный регистрационный номер</w:t>
            </w:r>
          </w:p>
        </w:tc>
        <w:tc>
          <w:tcPr>
            <w:tcW w:w="5059" w:type="dxa"/>
          </w:tcPr>
          <w:p w:rsidR="001D4F76" w:rsidRPr="00271E2D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</w:t>
            </w:r>
            <w:proofErr w:type="gramStart"/>
            <w:r>
              <w:rPr>
                <w:sz w:val="28"/>
                <w:szCs w:val="28"/>
              </w:rPr>
              <w:t>нескольким УРН</w:t>
            </w:r>
            <w:proofErr w:type="gramEnd"/>
            <w:r>
              <w:rPr>
                <w:sz w:val="28"/>
                <w:szCs w:val="28"/>
              </w:rPr>
              <w:t xml:space="preserve">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209550"/>
                  <wp:effectExtent l="19050" t="0" r="9525" b="0"/>
                  <wp:docPr id="6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6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1D4F76" w:rsidRPr="00A90BC2" w:rsidTr="0034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1D4F76" w:rsidRPr="00271E2D" w:rsidRDefault="001D4F76" w:rsidP="00346490">
            <w:pPr>
              <w:spacing w:before="100" w:beforeAutospacing="1" w:after="100" w:afterAutospacing="1"/>
              <w:outlineLvl w:val="4"/>
              <w:rPr>
                <w:b/>
                <w:bCs/>
                <w:sz w:val="28"/>
                <w:szCs w:val="28"/>
                <w:lang w:val="en-US"/>
              </w:rPr>
            </w:pPr>
            <w:r w:rsidRPr="00271E2D">
              <w:rPr>
                <w:b/>
                <w:bCs/>
                <w:sz w:val="28"/>
                <w:szCs w:val="28"/>
              </w:rPr>
              <w:t>КБК/ОКТМО</w:t>
            </w:r>
          </w:p>
        </w:tc>
        <w:tc>
          <w:tcPr>
            <w:tcW w:w="5059" w:type="dxa"/>
          </w:tcPr>
          <w:p w:rsidR="001D4F76" w:rsidRDefault="001D4F76" w:rsidP="00346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</w:t>
            </w:r>
            <w:r w:rsidRPr="00271E2D">
              <w:rPr>
                <w:bCs/>
                <w:sz w:val="28"/>
                <w:szCs w:val="28"/>
              </w:rPr>
              <w:t>КБК/ОКТМО</w:t>
            </w:r>
            <w:r>
              <w:rPr>
                <w:sz w:val="28"/>
                <w:szCs w:val="28"/>
              </w:rPr>
              <w:t xml:space="preserve"> получателя платежа. Если нажать на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19050" t="0" r="9525" b="0"/>
                  <wp:docPr id="68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238125"/>
                  <wp:effectExtent l="19050" t="0" r="9525" b="0"/>
                  <wp:docPr id="68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</w:tbl>
    <w:p w:rsidR="001D4F76" w:rsidRDefault="001D4F76" w:rsidP="001D4F7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37910" cy="5072885"/>
            <wp:effectExtent l="1905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50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6" w:rsidRDefault="001D4F76" w:rsidP="001D4F7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7910" cy="1415363"/>
            <wp:effectExtent l="19050" t="0" r="0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41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A9" w:rsidRDefault="00E608A9" w:rsidP="00E608A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13.2 Журнал платежей, макро – фильтр (список) «Экспортированные» «Расширенный поиск»</w:t>
      </w:r>
    </w:p>
    <w:p w:rsidR="001D4F76" w:rsidRPr="007949EB" w:rsidRDefault="001D4F76" w:rsidP="001D4F7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90525" cy="323850"/>
            <wp:effectExtent l="19050" t="0" r="9525" b="0"/>
            <wp:docPr id="68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мы можем свернуть или развернуть </w:t>
      </w:r>
      <w:r>
        <w:rPr>
          <w:noProof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6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параметры поиска.</w:t>
      </w:r>
    </w:p>
    <w:p w:rsidR="0083519C" w:rsidRPr="0004002F" w:rsidRDefault="00331418" w:rsidP="0083519C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83519C" w:rsidRPr="0004002F">
        <w:rPr>
          <w:rFonts w:cs="Times New Roman"/>
        </w:rPr>
        <w:instrText xml:space="preserve"> AUTONUMLGL  </w:instrText>
      </w:r>
      <w:bookmarkStart w:id="62" w:name="_Toc487016030"/>
      <w:r w:rsidRPr="0004002F">
        <w:rPr>
          <w:rFonts w:cs="Times New Roman"/>
        </w:rPr>
        <w:fldChar w:fldCharType="end"/>
      </w:r>
      <w:r w:rsidR="0083519C" w:rsidRPr="0004002F">
        <w:rPr>
          <w:rFonts w:cs="Times New Roman"/>
        </w:rPr>
        <w:tab/>
        <w:t>Журнал новостей</w:t>
      </w:r>
      <w:bookmarkEnd w:id="62"/>
    </w:p>
    <w:p w:rsidR="0083519C" w:rsidRPr="0004002F" w:rsidRDefault="00F849DA" w:rsidP="0083519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Переход к журналу новостей осуществляется нажатием левой клавиши манипулятора «мышь» на соответствующем пункте в списке журналов (см. п.3.1.1.3)</w:t>
      </w:r>
      <w:r w:rsidR="0083519C" w:rsidRPr="0004002F">
        <w:rPr>
          <w:sz w:val="28"/>
          <w:szCs w:val="28"/>
        </w:rPr>
        <w:t xml:space="preserve">  </w:t>
      </w:r>
    </w:p>
    <w:p w:rsidR="002B759A" w:rsidRPr="0004002F" w:rsidRDefault="002B759A" w:rsidP="002B759A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Оператор </w:t>
      </w:r>
      <w:r w:rsidR="00E92BEC" w:rsidRPr="0004002F">
        <w:rPr>
          <w:sz w:val="28"/>
          <w:szCs w:val="28"/>
        </w:rPr>
        <w:t xml:space="preserve">Запросов </w:t>
      </w:r>
      <w:r w:rsidRPr="0004002F">
        <w:rPr>
          <w:sz w:val="28"/>
          <w:szCs w:val="28"/>
        </w:rPr>
        <w:t xml:space="preserve">не может создавать новости. Оператору </w:t>
      </w:r>
      <w:r w:rsidR="00E92BEC" w:rsidRPr="0004002F">
        <w:rPr>
          <w:sz w:val="28"/>
          <w:szCs w:val="28"/>
        </w:rPr>
        <w:t xml:space="preserve">Запросов </w:t>
      </w:r>
      <w:r w:rsidRPr="0004002F">
        <w:rPr>
          <w:sz w:val="28"/>
          <w:szCs w:val="28"/>
        </w:rPr>
        <w:t xml:space="preserve">доступны для чтения новости, созданные Финансовым Администратором Участника, а также Администратором Системы. </w:t>
      </w:r>
    </w:p>
    <w:p w:rsidR="002B759A" w:rsidRPr="0004002F" w:rsidRDefault="002B759A" w:rsidP="002B759A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>Каждая новость в списке включает следующую информацию (см. рис. 1</w:t>
      </w:r>
      <w:r w:rsidR="007949EB">
        <w:rPr>
          <w:sz w:val="28"/>
          <w:szCs w:val="28"/>
          <w:lang w:val="en-US"/>
        </w:rPr>
        <w:t>4</w:t>
      </w:r>
      <w:r w:rsidRPr="0004002F">
        <w:rPr>
          <w:sz w:val="28"/>
          <w:szCs w:val="28"/>
        </w:rPr>
        <w:t>):</w:t>
      </w:r>
    </w:p>
    <w:p w:rsidR="002B759A" w:rsidRPr="0004002F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Дата создания</w:t>
      </w:r>
      <w:r w:rsidRPr="0004002F">
        <w:rPr>
          <w:sz w:val="28"/>
          <w:szCs w:val="28"/>
        </w:rPr>
        <w:t>;</w:t>
      </w:r>
    </w:p>
    <w:p w:rsidR="002B759A" w:rsidRPr="0004002F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Заголовок</w:t>
      </w:r>
      <w:r w:rsidRPr="0004002F">
        <w:rPr>
          <w:sz w:val="28"/>
          <w:szCs w:val="28"/>
        </w:rPr>
        <w:t>. Представляет собой ссылку, при нажатии на которую отображается полный текст новости;</w:t>
      </w:r>
    </w:p>
    <w:p w:rsidR="002B759A" w:rsidRPr="0004002F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Текст новости</w:t>
      </w:r>
      <w:r w:rsidRPr="0004002F">
        <w:rPr>
          <w:sz w:val="28"/>
          <w:szCs w:val="28"/>
        </w:rPr>
        <w:t>. Если текст новости отображается в списке не полностью, нажмите на заголовке новости.</w:t>
      </w:r>
    </w:p>
    <w:p w:rsidR="002B759A" w:rsidRPr="0004002F" w:rsidRDefault="002B759A" w:rsidP="002B759A">
      <w:pPr>
        <w:spacing w:line="360" w:lineRule="auto"/>
        <w:rPr>
          <w:sz w:val="28"/>
          <w:szCs w:val="28"/>
        </w:rPr>
      </w:pPr>
    </w:p>
    <w:p w:rsidR="002B759A" w:rsidRPr="0004002F" w:rsidRDefault="002B759A" w:rsidP="002B759A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>Элементы управления списком новостей:</w:t>
      </w:r>
    </w:p>
    <w:p w:rsidR="002B759A" w:rsidRPr="0004002F" w:rsidRDefault="002B759A" w:rsidP="002B759A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Найти новость</w:t>
      </w:r>
      <w:r w:rsidRPr="0004002F">
        <w:rPr>
          <w:sz w:val="28"/>
          <w:szCs w:val="28"/>
        </w:rPr>
        <w:t xml:space="preserve">. </w:t>
      </w:r>
      <w:r w:rsidRPr="0004002F">
        <w:rPr>
          <w:noProof/>
        </w:rPr>
        <w:drawing>
          <wp:inline distT="0" distB="0" distL="0" distR="0">
            <wp:extent cx="3009900" cy="352425"/>
            <wp:effectExtent l="0" t="0" r="0" b="9525"/>
            <wp:docPr id="5123" name="Рисунок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Позволяет найти новости по фрагменту текста.</w:t>
      </w:r>
    </w:p>
    <w:p w:rsidR="002B759A" w:rsidRPr="00660B2F" w:rsidRDefault="00660B2F" w:rsidP="00660B2F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5425" cy="448564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9A" w:rsidRPr="0004002F" w:rsidRDefault="002B759A" w:rsidP="002B759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1</w:t>
      </w:r>
      <w:r w:rsidR="007949EB" w:rsidRPr="005F0F68">
        <w:rPr>
          <w:sz w:val="28"/>
          <w:szCs w:val="28"/>
        </w:rPr>
        <w:t>4</w:t>
      </w:r>
      <w:r w:rsidRPr="0004002F">
        <w:rPr>
          <w:sz w:val="28"/>
          <w:szCs w:val="28"/>
        </w:rPr>
        <w:t xml:space="preserve"> Список новостей</w:t>
      </w:r>
    </w:p>
    <w:p w:rsidR="002B759A" w:rsidRPr="0004002F" w:rsidRDefault="002B759A" w:rsidP="002B759A">
      <w:pPr>
        <w:spacing w:line="360" w:lineRule="auto"/>
        <w:rPr>
          <w:sz w:val="28"/>
          <w:szCs w:val="28"/>
        </w:rPr>
      </w:pPr>
    </w:p>
    <w:p w:rsidR="00A44189" w:rsidRPr="0004002F" w:rsidRDefault="00816B78" w:rsidP="002B759A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>Не прочитанные новости</w:t>
      </w:r>
      <w:r w:rsidR="00A44189" w:rsidRPr="0004002F">
        <w:rPr>
          <w:sz w:val="28"/>
          <w:szCs w:val="28"/>
        </w:rPr>
        <w:t xml:space="preserve"> отображаются в журнале с признаком «Новая». </w:t>
      </w:r>
    </w:p>
    <w:p w:rsidR="00816B78" w:rsidRPr="0004002F" w:rsidRDefault="00A44189" w:rsidP="002B759A">
      <w:pPr>
        <w:spacing w:line="360" w:lineRule="auto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5362575" cy="342900"/>
            <wp:effectExtent l="0" t="0" r="9525" b="0"/>
            <wp:docPr id="4961" name="Рисунок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78" w:rsidRPr="0004002F" w:rsidRDefault="00A44189" w:rsidP="002B759A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>Для снятия этого признака нео</w:t>
      </w:r>
      <w:r w:rsidR="00C75585" w:rsidRPr="0004002F">
        <w:rPr>
          <w:sz w:val="28"/>
          <w:szCs w:val="28"/>
        </w:rPr>
        <w:t>б</w:t>
      </w:r>
      <w:r w:rsidRPr="0004002F">
        <w:rPr>
          <w:sz w:val="28"/>
          <w:szCs w:val="28"/>
        </w:rPr>
        <w:t xml:space="preserve">ходимо прочитать новость либо нажать на кнопку </w:t>
      </w:r>
      <w:r w:rsidRPr="0004002F">
        <w:rPr>
          <w:noProof/>
        </w:rPr>
        <w:drawing>
          <wp:inline distT="0" distB="0" distL="0" distR="0">
            <wp:extent cx="390525" cy="361950"/>
            <wp:effectExtent l="0" t="0" r="9525" b="0"/>
            <wp:docPr id="4967" name="Рисунок 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</w:t>
      </w:r>
    </w:p>
    <w:p w:rsidR="00C75585" w:rsidRPr="0004002F" w:rsidRDefault="00C75585" w:rsidP="002B759A">
      <w:pPr>
        <w:spacing w:line="360" w:lineRule="auto"/>
        <w:rPr>
          <w:sz w:val="28"/>
          <w:szCs w:val="28"/>
        </w:rPr>
      </w:pPr>
    </w:p>
    <w:p w:rsidR="00F849DA" w:rsidRPr="0004002F" w:rsidRDefault="00331418" w:rsidP="00F849DA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F849DA" w:rsidRPr="0004002F">
        <w:rPr>
          <w:rFonts w:cs="Times New Roman"/>
        </w:rPr>
        <w:instrText xml:space="preserve"> AUTONUMLGL  </w:instrText>
      </w:r>
      <w:bookmarkStart w:id="63" w:name="_Toc487016031"/>
      <w:r w:rsidRPr="0004002F">
        <w:rPr>
          <w:rFonts w:cs="Times New Roman"/>
        </w:rPr>
        <w:fldChar w:fldCharType="end"/>
      </w:r>
      <w:r w:rsidR="00F849DA" w:rsidRPr="0004002F">
        <w:rPr>
          <w:rFonts w:cs="Times New Roman"/>
        </w:rPr>
        <w:tab/>
        <w:t>Журнал сообщений</w:t>
      </w:r>
      <w:bookmarkEnd w:id="63"/>
    </w:p>
    <w:p w:rsidR="00F849DA" w:rsidRPr="0004002F" w:rsidRDefault="00F849DA" w:rsidP="00F849DA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Переход к журналу сообщений осуществляется нажатием левой клавиши манипулятора «мышь» на соответствующем пункте в списке журналов (см. п.3.1.1.3)  </w:t>
      </w:r>
    </w:p>
    <w:p w:rsidR="00747FF1" w:rsidRPr="0004002F" w:rsidRDefault="00747FF1" w:rsidP="00747FF1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>Пользователи Системы имеют возможность обмениваться индивидуальными сообщениями независимо от их роли и организационно-штатной принадлежности.</w:t>
      </w:r>
    </w:p>
    <w:p w:rsidR="00747FF1" w:rsidRPr="0004002F" w:rsidRDefault="00747FF1" w:rsidP="00747FF1">
      <w:pPr>
        <w:spacing w:before="100" w:beforeAutospacing="1" w:after="100" w:afterAutospacing="1"/>
        <w:ind w:firstLine="425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Журнал сообщений (см. рис. 1</w:t>
      </w:r>
      <w:r w:rsidR="007949EB" w:rsidRPr="007949EB">
        <w:rPr>
          <w:sz w:val="28"/>
          <w:szCs w:val="28"/>
        </w:rPr>
        <w:t>5</w:t>
      </w:r>
      <w:r w:rsidRPr="0004002F">
        <w:rPr>
          <w:sz w:val="28"/>
          <w:szCs w:val="28"/>
        </w:rPr>
        <w:t>) содержит две вкладки:</w:t>
      </w:r>
    </w:p>
    <w:p w:rsidR="00747FF1" w:rsidRPr="0004002F" w:rsidRDefault="00747FF1" w:rsidP="00747FF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Входящие сообщения;</w:t>
      </w:r>
    </w:p>
    <w:p w:rsidR="00747FF1" w:rsidRPr="0004002F" w:rsidRDefault="00747FF1" w:rsidP="00747FF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Отправленные сообщения.</w:t>
      </w:r>
    </w:p>
    <w:p w:rsidR="00747FF1" w:rsidRPr="0004002F" w:rsidRDefault="00331418" w:rsidP="00747FF1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 w:rsidRPr="00331418">
        <w:rPr>
          <w:noProof/>
        </w:rPr>
        <w:pict>
          <v:roundrect id="_x0000_s1039" style="position:absolute;left:0;text-align:left;margin-left:166.45pt;margin-top:47.3pt;width:321.75pt;height:3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" strokecolor="red" strokeweight="1.5pt">
            <v:fill opacity="0"/>
          </v:roundrect>
        </w:pict>
      </w:r>
      <w:r w:rsidRPr="00331418">
        <w:rPr>
          <w:noProof/>
        </w:rPr>
        <w:pict>
          <v:roundrect id="_x0000_s1038" style="position:absolute;left:0;text-align:left;margin-left:-3.8pt;margin-top:47.3pt;width:166.5pt;height:3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" strokecolor="red" strokeweight="1.5pt">
            <v:fill opacity="0"/>
          </v:roundrect>
        </w:pict>
      </w:r>
      <w:r w:rsidRPr="00331418">
        <w:rPr>
          <w:noProof/>
        </w:rPr>
        <w:pict>
          <v:shape id="Поле 690" o:spid="_x0000_s1028" type="#_x0000_t202" style="position:absolute;left:0;text-align:left;margin-left:308.65pt;margin-top:178.55pt;width:21.0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" fillcolor="red" stroked="f" strokeweight="2pt">
            <v:shadow on="t" color="black" opacity="20971f" offset="0,2.2pt"/>
            <v:textbox style="mso-next-textbox:#Поле 690" inset="2.5mm,1mm,2.5mm,1mm">
              <w:txbxContent>
                <w:p w:rsidR="00346490" w:rsidRPr="001A4DC1" w:rsidRDefault="00346490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 w:rsidR="00747FF1" w:rsidRPr="0004002F">
        <w:rPr>
          <w:noProof/>
        </w:rPr>
        <w:t xml:space="preserve"> </w:t>
      </w:r>
      <w:r w:rsidR="00747FF1" w:rsidRPr="0004002F">
        <w:rPr>
          <w:noProof/>
        </w:rPr>
        <w:drawing>
          <wp:inline distT="0" distB="0" distL="0" distR="0">
            <wp:extent cx="6137910" cy="4691646"/>
            <wp:effectExtent l="0" t="0" r="0" b="0"/>
            <wp:docPr id="4989" name="Рисунок 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6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418">
        <w:rPr>
          <w:noProof/>
        </w:rPr>
        <w:pict>
          <v:shape id="Поле 224" o:spid="_x0000_s1029" type="#_x0000_t202" style="position:absolute;left:0;text-align:left;margin-left:60.4pt;margin-top:178.55pt;width:21.05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" fillcolor="red" stroked="f" strokeweight="2pt">
            <v:shadow on="t" color="black" opacity="20971f" offset="0,2.2pt"/>
            <v:textbox style="mso-next-textbox:#Поле 224" inset="2.5mm,1mm,2.5mm,1mm">
              <w:txbxContent>
                <w:p w:rsidR="00346490" w:rsidRPr="001A4DC1" w:rsidRDefault="00346490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747FF1" w:rsidRPr="0004002F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1</w:t>
      </w:r>
      <w:r w:rsidR="007949EB" w:rsidRPr="005F0F68">
        <w:rPr>
          <w:sz w:val="28"/>
          <w:szCs w:val="28"/>
        </w:rPr>
        <w:t>5</w:t>
      </w:r>
      <w:r w:rsidRPr="0004002F">
        <w:rPr>
          <w:sz w:val="28"/>
          <w:szCs w:val="28"/>
        </w:rPr>
        <w:t>. Журнал сообщений</w:t>
      </w:r>
    </w:p>
    <w:p w:rsidR="00747FF1" w:rsidRPr="0004002F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Содержимое вкладок разделено на две области:</w:t>
      </w:r>
    </w:p>
    <w:p w:rsidR="00747FF1" w:rsidRPr="0004002F" w:rsidRDefault="00331418" w:rsidP="00747FF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331418">
        <w:rPr>
          <w:noProof/>
        </w:rPr>
      </w:r>
      <w:r w:rsidRPr="00331418">
        <w:rPr>
          <w:noProof/>
        </w:rPr>
        <w:pict>
          <v:shape id="Поле 691" o:spid="_x0000_s1054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style="mso-next-textbox:#Поле 691" inset="2.5mm,1mm,2.5mm,1mm">
              <w:txbxContent>
                <w:p w:rsidR="00346490" w:rsidRPr="001A4DC1" w:rsidRDefault="00346490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="00747FF1" w:rsidRPr="0004002F">
        <w:rPr>
          <w:sz w:val="28"/>
          <w:szCs w:val="28"/>
        </w:rPr>
        <w:t xml:space="preserve"> слева - </w:t>
      </w:r>
      <w:r w:rsidR="00747FF1" w:rsidRPr="0004002F">
        <w:rPr>
          <w:b/>
          <w:sz w:val="28"/>
          <w:szCs w:val="28"/>
        </w:rPr>
        <w:t>список сообщений</w:t>
      </w:r>
      <w:r w:rsidR="00747FF1" w:rsidRPr="0004002F">
        <w:rPr>
          <w:sz w:val="28"/>
          <w:szCs w:val="28"/>
        </w:rPr>
        <w:t xml:space="preserve"> (полученных или отправленных, в зависимости от выбранной вкладки);</w:t>
      </w:r>
    </w:p>
    <w:p w:rsidR="00747FF1" w:rsidRPr="0004002F" w:rsidRDefault="00331418" w:rsidP="00747FF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331418">
        <w:rPr>
          <w:noProof/>
        </w:rPr>
      </w:r>
      <w:r w:rsidRPr="00331418">
        <w:rPr>
          <w:noProof/>
        </w:rPr>
        <w:pict>
          <v:shape id="Поле 225" o:spid="_x0000_s1053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style="mso-next-textbox:#Поле 225" inset="2.5mm,1mm,2.5mm,1mm">
              <w:txbxContent>
                <w:p w:rsidR="00346490" w:rsidRPr="001A4DC1" w:rsidRDefault="00346490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  <w:r w:rsidR="00747FF1" w:rsidRPr="0004002F">
        <w:rPr>
          <w:sz w:val="28"/>
          <w:szCs w:val="28"/>
        </w:rPr>
        <w:t xml:space="preserve"> справа - </w:t>
      </w:r>
      <w:r w:rsidR="00747FF1" w:rsidRPr="0004002F">
        <w:rPr>
          <w:b/>
          <w:sz w:val="28"/>
          <w:szCs w:val="28"/>
        </w:rPr>
        <w:t>цепочка связанных между собой сообщений</w:t>
      </w:r>
      <w:r w:rsidR="00747FF1" w:rsidRPr="0004002F">
        <w:rPr>
          <w:sz w:val="28"/>
          <w:szCs w:val="28"/>
        </w:rPr>
        <w:t xml:space="preserve"> (переписка), частью которой является сообщение, выбранное в списке слева, а также подробная информация о выбранном сообщении.</w:t>
      </w:r>
    </w:p>
    <w:p w:rsidR="00747FF1" w:rsidRPr="0004002F" w:rsidRDefault="00747FF1" w:rsidP="00747FF1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 xml:space="preserve">Каждое сообщение в списке (слева) включает следующую информацию (см. рис. </w:t>
      </w:r>
      <w:r w:rsidRPr="0004002F">
        <w:rPr>
          <w:sz w:val="28"/>
          <w:szCs w:val="28"/>
          <w:lang w:val="en-US"/>
        </w:rPr>
        <w:t>1</w:t>
      </w:r>
      <w:r w:rsidR="007949EB">
        <w:rPr>
          <w:sz w:val="28"/>
          <w:szCs w:val="28"/>
          <w:lang w:val="en-US"/>
        </w:rPr>
        <w:t>5</w:t>
      </w:r>
      <w:r w:rsidRPr="0004002F">
        <w:rPr>
          <w:sz w:val="28"/>
          <w:szCs w:val="28"/>
        </w:rPr>
        <w:t>):</w:t>
      </w:r>
    </w:p>
    <w:p w:rsidR="00747FF1" w:rsidRPr="0004002F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ФИО получатели или отправителя сообщения (</w:t>
      </w:r>
      <w:r w:rsidRPr="0004002F">
        <w:rPr>
          <w:sz w:val="28"/>
          <w:szCs w:val="28"/>
        </w:rPr>
        <w:t>в зависимости от выбранной вкладки);</w:t>
      </w:r>
    </w:p>
    <w:p w:rsidR="00747FF1" w:rsidRPr="0004002F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Тема сообщения</w:t>
      </w:r>
      <w:r w:rsidRPr="0004002F">
        <w:rPr>
          <w:sz w:val="28"/>
          <w:szCs w:val="28"/>
        </w:rPr>
        <w:t>.</w:t>
      </w:r>
    </w:p>
    <w:p w:rsidR="00747FF1" w:rsidRPr="0004002F" w:rsidRDefault="00747FF1" w:rsidP="00747FF1">
      <w:pPr>
        <w:pStyle w:val="a6"/>
        <w:spacing w:line="360" w:lineRule="auto"/>
        <w:ind w:left="720"/>
        <w:rPr>
          <w:sz w:val="28"/>
          <w:szCs w:val="28"/>
        </w:rPr>
      </w:pPr>
    </w:p>
    <w:p w:rsidR="00747FF1" w:rsidRPr="0004002F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Подробная информация о выбранном сообщении и связанных с ним сообщениях  (справа) содержит:</w:t>
      </w:r>
    </w:p>
    <w:p w:rsidR="00747FF1" w:rsidRPr="0004002F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Тема сообщения</w:t>
      </w:r>
      <w:r w:rsidRPr="0004002F">
        <w:rPr>
          <w:sz w:val="28"/>
          <w:szCs w:val="28"/>
        </w:rPr>
        <w:t>;</w:t>
      </w:r>
    </w:p>
    <w:p w:rsidR="00747FF1" w:rsidRPr="0004002F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ФИО получатели или отправителя сообщения (</w:t>
      </w:r>
      <w:r w:rsidRPr="0004002F">
        <w:rPr>
          <w:sz w:val="28"/>
          <w:szCs w:val="28"/>
        </w:rPr>
        <w:t>в зависимости от выбранной вкладки);</w:t>
      </w:r>
    </w:p>
    <w:p w:rsidR="00747FF1" w:rsidRPr="0004002F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Дата и время создания сообщения;</w:t>
      </w:r>
    </w:p>
    <w:p w:rsidR="00747FF1" w:rsidRPr="0004002F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4002F">
        <w:rPr>
          <w:b/>
          <w:sz w:val="28"/>
          <w:szCs w:val="28"/>
        </w:rPr>
        <w:t>Текст сообщения</w:t>
      </w:r>
      <w:r w:rsidRPr="0004002F">
        <w:rPr>
          <w:sz w:val="28"/>
          <w:szCs w:val="28"/>
        </w:rPr>
        <w:t>.</w:t>
      </w:r>
    </w:p>
    <w:p w:rsidR="00747FF1" w:rsidRPr="0004002F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Элементы управления списка сообщений:</w:t>
      </w:r>
    </w:p>
    <w:p w:rsidR="00747FF1" w:rsidRPr="0004002F" w:rsidRDefault="00747FF1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noProof/>
        </w:rPr>
      </w:pPr>
      <w:r w:rsidRPr="0004002F">
        <w:rPr>
          <w:sz w:val="28"/>
          <w:szCs w:val="28"/>
        </w:rPr>
        <w:t>Написать сообщение</w:t>
      </w:r>
      <w:r w:rsidRPr="0004002F">
        <w:rPr>
          <w:noProof/>
        </w:rPr>
        <w:drawing>
          <wp:inline distT="0" distB="0" distL="0" distR="0">
            <wp:extent cx="1857375" cy="323850"/>
            <wp:effectExtent l="0" t="0" r="9525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 Позволяет создать новое сообщение с использованием карточки (см. рис. 1</w:t>
      </w:r>
      <w:r w:rsidR="007949EB" w:rsidRPr="007949EB">
        <w:rPr>
          <w:sz w:val="28"/>
          <w:szCs w:val="28"/>
        </w:rPr>
        <w:t>6</w:t>
      </w:r>
      <w:r w:rsidRPr="0004002F">
        <w:rPr>
          <w:sz w:val="28"/>
          <w:szCs w:val="28"/>
        </w:rPr>
        <w:t xml:space="preserve">); </w:t>
      </w:r>
    </w:p>
    <w:p w:rsidR="00747FF1" w:rsidRPr="0004002F" w:rsidRDefault="00C75585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Кнопка </w:t>
      </w:r>
      <w:r w:rsidRPr="0004002F">
        <w:rPr>
          <w:noProof/>
        </w:rPr>
        <w:drawing>
          <wp:inline distT="0" distB="0" distL="0" distR="0">
            <wp:extent cx="371475" cy="361950"/>
            <wp:effectExtent l="0" t="0" r="9525" b="0"/>
            <wp:docPr id="4968" name="Рисунок 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п</w:t>
      </w:r>
      <w:r w:rsidR="00747FF1" w:rsidRPr="0004002F">
        <w:rPr>
          <w:sz w:val="28"/>
          <w:szCs w:val="28"/>
        </w:rPr>
        <w:t xml:space="preserve">озволяет создать сообщение в качестве ответа на ранее полученное входящее сообщение; Ввод текста ответа осуществляется без заполнения атрибутов карточки нового сообщения. Отправка осуществляется нажатием на кнопку </w:t>
      </w:r>
      <w:r w:rsidR="00747FF1" w:rsidRPr="0004002F">
        <w:rPr>
          <w:noProof/>
        </w:rPr>
        <w:drawing>
          <wp:inline distT="0" distB="0" distL="0" distR="0">
            <wp:extent cx="1857375" cy="323850"/>
            <wp:effectExtent l="0" t="0" r="9525" b="0"/>
            <wp:docPr id="4979" name="Рисунок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FF1" w:rsidRPr="0004002F">
        <w:rPr>
          <w:sz w:val="28"/>
          <w:szCs w:val="28"/>
        </w:rPr>
        <w:t>.</w:t>
      </w:r>
    </w:p>
    <w:p w:rsidR="00747FF1" w:rsidRPr="0004002F" w:rsidRDefault="00747FF1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 xml:space="preserve">Удалить сообщение </w:t>
      </w:r>
      <w:r w:rsidRPr="0004002F">
        <w:rPr>
          <w:noProof/>
        </w:rPr>
        <w:drawing>
          <wp:inline distT="0" distB="0" distL="0" distR="0">
            <wp:extent cx="342900" cy="333375"/>
            <wp:effectExtent l="0" t="0" r="0" b="9525"/>
            <wp:docPr id="4975" name="Рисунок 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 Позволяет удалить одно или несколько выбранных (отмеченных «галочкой») сообщений;</w:t>
      </w:r>
    </w:p>
    <w:p w:rsidR="00747FF1" w:rsidRPr="0004002F" w:rsidRDefault="00747FF1" w:rsidP="00747FF1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 xml:space="preserve">Найти сообщение </w:t>
      </w:r>
      <w:r w:rsidRPr="0004002F">
        <w:rPr>
          <w:noProof/>
        </w:rPr>
        <w:drawing>
          <wp:inline distT="0" distB="0" distL="0" distR="0">
            <wp:extent cx="3009900" cy="3333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 Позволяет найти сообщение по фрагменту текста.</w:t>
      </w:r>
    </w:p>
    <w:p w:rsidR="00747FF1" w:rsidRPr="0004002F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6137910" cy="5085679"/>
            <wp:effectExtent l="0" t="0" r="0" b="127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508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F1" w:rsidRPr="0004002F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1</w:t>
      </w:r>
      <w:r w:rsidR="007949EB" w:rsidRPr="005F0F68">
        <w:rPr>
          <w:sz w:val="28"/>
          <w:szCs w:val="28"/>
        </w:rPr>
        <w:t>6</w:t>
      </w:r>
      <w:r w:rsidRPr="0004002F">
        <w:rPr>
          <w:sz w:val="28"/>
          <w:szCs w:val="28"/>
        </w:rPr>
        <w:t xml:space="preserve"> Карточка нового сообщения.</w:t>
      </w:r>
    </w:p>
    <w:p w:rsidR="00747FF1" w:rsidRPr="0004002F" w:rsidRDefault="00747FF1" w:rsidP="00747FF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Карточка сообщения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747FF1" w:rsidRPr="0004002F" w:rsidTr="00E5358F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FF1" w:rsidRPr="0004002F" w:rsidRDefault="00747FF1" w:rsidP="00E5358F">
            <w:pPr>
              <w:jc w:val="center"/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FF1" w:rsidRPr="0004002F" w:rsidRDefault="00747FF1" w:rsidP="00E5358F">
            <w:pPr>
              <w:jc w:val="center"/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747FF1" w:rsidRPr="0004002F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04002F" w:rsidRDefault="00747FF1" w:rsidP="00E5358F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Кому</w:t>
            </w:r>
          </w:p>
        </w:tc>
        <w:tc>
          <w:tcPr>
            <w:tcW w:w="6946" w:type="dxa"/>
          </w:tcPr>
          <w:p w:rsidR="00747FF1" w:rsidRPr="0004002F" w:rsidRDefault="00747FF1" w:rsidP="00E5358F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Адресат сообщения выбирается из списка. Содержит сведения о должности и подразделении сотрудника. Атрибут является обязательным для заполнения.</w:t>
            </w:r>
          </w:p>
        </w:tc>
      </w:tr>
      <w:tr w:rsidR="00747FF1" w:rsidRPr="0004002F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04002F" w:rsidRDefault="00747FF1" w:rsidP="00E5358F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6946" w:type="dxa"/>
          </w:tcPr>
          <w:p w:rsidR="00747FF1" w:rsidRPr="0004002F" w:rsidRDefault="00747FF1" w:rsidP="00E5358F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747FF1" w:rsidRPr="0004002F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04002F" w:rsidRDefault="00747FF1" w:rsidP="00E5358F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Текст сообщения</w:t>
            </w:r>
          </w:p>
        </w:tc>
        <w:tc>
          <w:tcPr>
            <w:tcW w:w="6946" w:type="dxa"/>
          </w:tcPr>
          <w:p w:rsidR="00747FF1" w:rsidRPr="0004002F" w:rsidRDefault="00747FF1" w:rsidP="00E5358F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</w:tbl>
    <w:p w:rsidR="00747FF1" w:rsidRPr="0004002F" w:rsidRDefault="00747FF1" w:rsidP="00747FF1">
      <w:pPr>
        <w:spacing w:line="360" w:lineRule="auto"/>
        <w:rPr>
          <w:sz w:val="28"/>
          <w:szCs w:val="28"/>
        </w:rPr>
      </w:pPr>
    </w:p>
    <w:p w:rsidR="00747FF1" w:rsidRPr="0004002F" w:rsidRDefault="00747FF1" w:rsidP="00747FF1">
      <w:pPr>
        <w:spacing w:line="360" w:lineRule="auto"/>
        <w:rPr>
          <w:sz w:val="28"/>
          <w:szCs w:val="28"/>
        </w:rPr>
      </w:pPr>
      <w:r w:rsidRPr="0004002F">
        <w:rPr>
          <w:sz w:val="28"/>
          <w:szCs w:val="28"/>
        </w:rPr>
        <w:t xml:space="preserve">Отправка сообщения осуществляется нажатием на кнопку </w:t>
      </w:r>
      <w:r w:rsidRPr="0004002F">
        <w:rPr>
          <w:noProof/>
        </w:rPr>
        <w:drawing>
          <wp:inline distT="0" distB="0" distL="0" distR="0">
            <wp:extent cx="1666875" cy="3429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</w:t>
      </w:r>
    </w:p>
    <w:p w:rsidR="00F849DA" w:rsidRPr="005F0F68" w:rsidRDefault="007949EB" w:rsidP="007949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313E" w:rsidRPr="0004002F" w:rsidRDefault="00331418" w:rsidP="006E313E">
      <w:pPr>
        <w:pStyle w:val="Heading1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6E313E" w:rsidRPr="0004002F">
        <w:rPr>
          <w:rFonts w:cs="Times New Roman"/>
        </w:rPr>
        <w:instrText xml:space="preserve"> AUTONUMLGL  </w:instrText>
      </w:r>
      <w:bookmarkStart w:id="64" w:name="_Toc487016032"/>
      <w:r w:rsidRPr="0004002F">
        <w:rPr>
          <w:rFonts w:cs="Times New Roman"/>
        </w:rPr>
        <w:fldChar w:fldCharType="end"/>
      </w:r>
      <w:r w:rsidR="006E313E" w:rsidRPr="0004002F">
        <w:rPr>
          <w:rFonts w:cs="Times New Roman"/>
        </w:rPr>
        <w:tab/>
        <w:t>Работа с начислениями</w:t>
      </w:r>
      <w:bookmarkEnd w:id="64"/>
    </w:p>
    <w:p w:rsidR="006E313E" w:rsidRPr="0004002F" w:rsidRDefault="00331418" w:rsidP="006E313E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6E313E" w:rsidRPr="0004002F">
        <w:rPr>
          <w:rFonts w:cs="Times New Roman"/>
        </w:rPr>
        <w:instrText xml:space="preserve"> AUTONUMLGL  </w:instrText>
      </w:r>
      <w:bookmarkStart w:id="65" w:name="_Toc487016033"/>
      <w:r w:rsidRPr="0004002F">
        <w:rPr>
          <w:rFonts w:cs="Times New Roman"/>
        </w:rPr>
        <w:fldChar w:fldCharType="end"/>
      </w:r>
      <w:r w:rsidR="006E313E" w:rsidRPr="0004002F">
        <w:rPr>
          <w:rFonts w:cs="Times New Roman"/>
        </w:rPr>
        <w:tab/>
        <w:t>Создание начислений</w:t>
      </w:r>
      <w:bookmarkEnd w:id="65"/>
    </w:p>
    <w:p w:rsidR="00C64865" w:rsidRPr="0004002F" w:rsidRDefault="00C64865" w:rsidP="00C64865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Создание начисления осуществляется нажатием на кнопку </w:t>
      </w:r>
      <w:r w:rsidRPr="0004002F">
        <w:rPr>
          <w:noProof/>
        </w:rPr>
        <w:drawing>
          <wp:inline distT="0" distB="0" distL="0" distR="0">
            <wp:extent cx="1876425" cy="371475"/>
            <wp:effectExtent l="0" t="0" r="9525" b="952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в журнале начислений. </w:t>
      </w:r>
    </w:p>
    <w:p w:rsidR="005B07A3" w:rsidRDefault="00505737" w:rsidP="00505737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505737">
        <w:rPr>
          <w:sz w:val="28"/>
          <w:szCs w:val="28"/>
        </w:rPr>
        <w:t xml:space="preserve">                     </w:t>
      </w:r>
      <w:r w:rsidR="00660B2F">
        <w:rPr>
          <w:noProof/>
          <w:sz w:val="28"/>
          <w:szCs w:val="28"/>
        </w:rPr>
        <w:drawing>
          <wp:inline distT="0" distB="0" distL="0" distR="0">
            <wp:extent cx="3787185" cy="5589917"/>
            <wp:effectExtent l="19050" t="0" r="3765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58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79" w:rsidRPr="00505737" w:rsidRDefault="00A958B1" w:rsidP="00505737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664430" cy="1009291"/>
            <wp:effectExtent l="1905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35" cy="100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6D" w:rsidRPr="00505737" w:rsidRDefault="009F78B1" w:rsidP="006E313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1</w:t>
      </w:r>
      <w:r w:rsidR="00505737" w:rsidRPr="00505737">
        <w:rPr>
          <w:sz w:val="28"/>
          <w:szCs w:val="28"/>
        </w:rPr>
        <w:t>7</w:t>
      </w:r>
      <w:r w:rsidR="005B07A3" w:rsidRPr="0004002F">
        <w:rPr>
          <w:sz w:val="28"/>
          <w:szCs w:val="28"/>
        </w:rPr>
        <w:t>-1</w:t>
      </w:r>
      <w:r w:rsidR="00CC156D" w:rsidRPr="0004002F">
        <w:rPr>
          <w:sz w:val="28"/>
          <w:szCs w:val="28"/>
        </w:rPr>
        <w:t xml:space="preserve"> Карточка начисления</w:t>
      </w:r>
      <w:r w:rsidR="00C64865" w:rsidRPr="0004002F">
        <w:rPr>
          <w:sz w:val="28"/>
          <w:szCs w:val="28"/>
        </w:rPr>
        <w:t xml:space="preserve"> в режиме создания</w:t>
      </w:r>
      <w:r w:rsidR="007725EB" w:rsidRPr="0004002F">
        <w:rPr>
          <w:sz w:val="28"/>
          <w:szCs w:val="28"/>
        </w:rPr>
        <w:t>, плательщик – физическое лицо.</w:t>
      </w:r>
    </w:p>
    <w:p w:rsidR="00505737" w:rsidRPr="00505737" w:rsidRDefault="00505737" w:rsidP="006E313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05737">
        <w:rPr>
          <w:sz w:val="28"/>
          <w:szCs w:val="28"/>
        </w:rPr>
        <w:lastRenderedPageBreak/>
        <w:t xml:space="preserve">              </w:t>
      </w:r>
    </w:p>
    <w:p w:rsidR="006D116C" w:rsidRPr="0004002F" w:rsidRDefault="00824C92" w:rsidP="00824C92">
      <w:pPr>
        <w:spacing w:before="100" w:beforeAutospacing="1" w:after="100" w:afterAutospacing="1" w:line="276" w:lineRule="auto"/>
        <w:ind w:firstLine="720"/>
        <w:jc w:val="center"/>
        <w:rPr>
          <w:sz w:val="28"/>
          <w:szCs w:val="28"/>
        </w:rPr>
      </w:pPr>
      <w:r w:rsidRPr="0004002F">
        <w:rPr>
          <w:noProof/>
          <w:sz w:val="28"/>
          <w:szCs w:val="28"/>
        </w:rPr>
        <w:drawing>
          <wp:inline distT="0" distB="0" distL="0" distR="0">
            <wp:extent cx="3730901" cy="8057071"/>
            <wp:effectExtent l="19050" t="0" r="2899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80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A3" w:rsidRPr="0004002F" w:rsidRDefault="005B07A3" w:rsidP="005B07A3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1</w:t>
      </w:r>
      <w:r w:rsidR="00505737" w:rsidRPr="00505737">
        <w:rPr>
          <w:sz w:val="28"/>
          <w:szCs w:val="28"/>
        </w:rPr>
        <w:t>7</w:t>
      </w:r>
      <w:r w:rsidRPr="0004002F">
        <w:rPr>
          <w:sz w:val="28"/>
          <w:szCs w:val="28"/>
        </w:rPr>
        <w:t>-2 Карточка начисления в режиме создания, плательщик – физическое лицо.</w:t>
      </w:r>
    </w:p>
    <w:p w:rsidR="005B07A3" w:rsidRPr="00A958B1" w:rsidRDefault="00555FFB" w:rsidP="00555FFB">
      <w:pPr>
        <w:spacing w:before="100" w:beforeAutospacing="1" w:after="100" w:afterAutospacing="1" w:line="276" w:lineRule="auto"/>
        <w:ind w:firstLine="851"/>
        <w:rPr>
          <w:sz w:val="28"/>
          <w:szCs w:val="28"/>
          <w:lang w:val="en-US"/>
        </w:rPr>
      </w:pPr>
      <w:r w:rsidRPr="004800D4">
        <w:rPr>
          <w:sz w:val="28"/>
          <w:szCs w:val="28"/>
        </w:rPr>
        <w:lastRenderedPageBreak/>
        <w:t xml:space="preserve">                   </w:t>
      </w:r>
      <w:r w:rsidR="00A958B1">
        <w:rPr>
          <w:noProof/>
          <w:sz w:val="28"/>
          <w:szCs w:val="28"/>
        </w:rPr>
        <w:drawing>
          <wp:inline distT="0" distB="0" distL="0" distR="0">
            <wp:extent cx="3726456" cy="8548777"/>
            <wp:effectExtent l="19050" t="0" r="7344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854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6C" w:rsidRPr="0004002F" w:rsidRDefault="006D116C" w:rsidP="006D116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1</w:t>
      </w:r>
      <w:r w:rsidR="00505737" w:rsidRPr="00505737">
        <w:rPr>
          <w:sz w:val="28"/>
          <w:szCs w:val="28"/>
        </w:rPr>
        <w:t>8</w:t>
      </w:r>
      <w:r w:rsidRPr="0004002F">
        <w:rPr>
          <w:sz w:val="28"/>
          <w:szCs w:val="28"/>
        </w:rPr>
        <w:t xml:space="preserve"> Карточка начисления</w:t>
      </w:r>
      <w:r w:rsidR="005B07A3" w:rsidRPr="0004002F">
        <w:rPr>
          <w:sz w:val="28"/>
          <w:szCs w:val="28"/>
        </w:rPr>
        <w:t xml:space="preserve"> (фрагмент)</w:t>
      </w:r>
      <w:r w:rsidRPr="0004002F">
        <w:rPr>
          <w:sz w:val="28"/>
          <w:szCs w:val="28"/>
        </w:rPr>
        <w:t xml:space="preserve"> в режиме создания, плательщик – юридическое лицо.</w:t>
      </w:r>
    </w:p>
    <w:p w:rsidR="00414B34" w:rsidRPr="0004002F" w:rsidRDefault="00555FFB" w:rsidP="006D116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5FFB">
        <w:rPr>
          <w:sz w:val="28"/>
          <w:szCs w:val="28"/>
        </w:rPr>
        <w:lastRenderedPageBreak/>
        <w:t xml:space="preserve">  </w:t>
      </w:r>
      <w:r w:rsidRPr="004800D4">
        <w:rPr>
          <w:sz w:val="28"/>
          <w:szCs w:val="28"/>
        </w:rPr>
        <w:t xml:space="preserve">                    </w:t>
      </w:r>
      <w:r w:rsidR="00087EE7">
        <w:rPr>
          <w:noProof/>
          <w:sz w:val="28"/>
          <w:szCs w:val="28"/>
        </w:rPr>
        <w:drawing>
          <wp:inline distT="0" distB="0" distL="0" distR="0">
            <wp:extent cx="3769995" cy="8419465"/>
            <wp:effectExtent l="19050" t="0" r="1905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737" w:rsidRPr="005F0F68">
        <w:rPr>
          <w:sz w:val="28"/>
          <w:szCs w:val="28"/>
        </w:rPr>
        <w:t xml:space="preserve">                       </w:t>
      </w:r>
    </w:p>
    <w:p w:rsidR="00414B34" w:rsidRPr="0004002F" w:rsidRDefault="00414B34" w:rsidP="00C27092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Рис. </w:t>
      </w:r>
      <w:r w:rsidR="00505737" w:rsidRPr="00505737">
        <w:rPr>
          <w:sz w:val="28"/>
          <w:szCs w:val="28"/>
        </w:rPr>
        <w:t>19</w:t>
      </w:r>
      <w:r w:rsidRPr="0004002F">
        <w:rPr>
          <w:sz w:val="28"/>
          <w:szCs w:val="28"/>
        </w:rPr>
        <w:t xml:space="preserve"> Карточка начисления (фрагмент) в режиме создания, плательщик – ИП.</w:t>
      </w:r>
    </w:p>
    <w:p w:rsidR="00C64865" w:rsidRPr="0004002F" w:rsidRDefault="00C64865" w:rsidP="00B04DDD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>Карточка начисления в режиме создания  содержит следующие атрибуты, представленные в таблице:</w:t>
      </w:r>
    </w:p>
    <w:tbl>
      <w:tblPr>
        <w:tblW w:w="9639" w:type="dxa"/>
        <w:tblInd w:w="250" w:type="dxa"/>
        <w:tblLook w:val="04A0"/>
      </w:tblPr>
      <w:tblGrid>
        <w:gridCol w:w="2835"/>
        <w:gridCol w:w="6804"/>
      </w:tblGrid>
      <w:tr w:rsidR="00C64865" w:rsidRPr="0004002F" w:rsidTr="00C64865">
        <w:trPr>
          <w:trHeight w:val="419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865" w:rsidRPr="0004002F" w:rsidRDefault="00C64865" w:rsidP="00F60196">
            <w:pPr>
              <w:jc w:val="center"/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865" w:rsidRPr="0004002F" w:rsidRDefault="00C64865" w:rsidP="00F60196">
            <w:pPr>
              <w:jc w:val="center"/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C64865" w:rsidRPr="0004002F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C64865" w:rsidRPr="0004002F" w:rsidRDefault="00C64865" w:rsidP="00B16735">
            <w:pPr>
              <w:rPr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Блок «Физическое лицо»</w:t>
            </w:r>
            <w:r w:rsidR="00414B34" w:rsidRPr="0004002F">
              <w:object w:dxaOrig="4245" w:dyaOrig="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3pt;height:24.75pt" o:ole="">
                  <v:imagedata r:id="rId80" o:title=""/>
                </v:shape>
                <o:OLEObject Type="Embed" ProgID="PBrush" ShapeID="_x0000_i1027" DrawAspect="Content" ObjectID="_1560857839" r:id="rId81"/>
              </w:object>
            </w:r>
            <w:r w:rsidR="00414B34" w:rsidRPr="0004002F">
              <w:rPr>
                <w:sz w:val="28"/>
                <w:szCs w:val="28"/>
              </w:rPr>
              <w:t xml:space="preserve"> </w:t>
            </w:r>
            <w:r w:rsidR="006D116C" w:rsidRPr="0004002F">
              <w:rPr>
                <w:sz w:val="28"/>
                <w:szCs w:val="28"/>
              </w:rPr>
              <w:t>(</w:t>
            </w:r>
            <w:proofErr w:type="gramStart"/>
            <w:r w:rsidR="006D116C" w:rsidRPr="0004002F">
              <w:rPr>
                <w:sz w:val="28"/>
                <w:szCs w:val="28"/>
              </w:rPr>
              <w:t>см</w:t>
            </w:r>
            <w:proofErr w:type="gramEnd"/>
            <w:r w:rsidR="006D116C" w:rsidRPr="0004002F">
              <w:rPr>
                <w:sz w:val="28"/>
                <w:szCs w:val="28"/>
              </w:rPr>
              <w:t>. рис. 1</w:t>
            </w:r>
            <w:r w:rsidR="00505737" w:rsidRPr="00505737">
              <w:rPr>
                <w:sz w:val="28"/>
                <w:szCs w:val="28"/>
              </w:rPr>
              <w:t>7</w:t>
            </w:r>
            <w:r w:rsidR="006D116C" w:rsidRPr="0004002F">
              <w:rPr>
                <w:sz w:val="28"/>
                <w:szCs w:val="28"/>
              </w:rPr>
              <w:t>)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5E45B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Документ</w:t>
            </w:r>
          </w:p>
        </w:tc>
        <w:tc>
          <w:tcPr>
            <w:tcW w:w="6804" w:type="dxa"/>
          </w:tcPr>
          <w:p w:rsidR="005E45B9" w:rsidRPr="0004002F" w:rsidRDefault="005E45B9" w:rsidP="005E45B9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Оператор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 xml:space="preserve"> должен выбрать вид документа из списка.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5E45B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Серия и номер</w:t>
            </w:r>
          </w:p>
        </w:tc>
        <w:tc>
          <w:tcPr>
            <w:tcW w:w="6804" w:type="dxa"/>
          </w:tcPr>
          <w:p w:rsidR="005E45B9" w:rsidRPr="0004002F" w:rsidRDefault="005E45B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Оператор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 xml:space="preserve"> должен ввести с клавиатуры серию и номер документа, предъявленного физическим лицом.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5B07A3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Гражданство</w:t>
            </w:r>
          </w:p>
        </w:tc>
        <w:tc>
          <w:tcPr>
            <w:tcW w:w="6804" w:type="dxa"/>
          </w:tcPr>
          <w:p w:rsidR="005E45B9" w:rsidRPr="0004002F" w:rsidRDefault="000619C5" w:rsidP="000619C5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Оператор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 xml:space="preserve"> должен выбрать страну из списка. </w:t>
            </w:r>
            <w:r w:rsidR="005E45B9" w:rsidRPr="0004002F">
              <w:rPr>
                <w:sz w:val="28"/>
                <w:szCs w:val="28"/>
              </w:rPr>
              <w:t>По умолчанию – Россия.</w:t>
            </w:r>
          </w:p>
        </w:tc>
      </w:tr>
      <w:tr w:rsidR="007725EB" w:rsidRPr="0004002F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7725EB" w:rsidRPr="0004002F" w:rsidRDefault="007725EB" w:rsidP="002E2DD3">
            <w:pPr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 xml:space="preserve">Блок «Юридическое лицо» </w:t>
            </w:r>
            <w:r w:rsidR="00414B34" w:rsidRPr="0004002F">
              <w:object w:dxaOrig="4140" w:dyaOrig="465">
                <v:shape id="_x0000_i1028" type="#_x0000_t75" style="width:207pt;height:23.25pt" o:ole="">
                  <v:imagedata r:id="rId82" o:title=""/>
                </v:shape>
                <o:OLEObject Type="Embed" ProgID="PBrush" ShapeID="_x0000_i1028" DrawAspect="Content" ObjectID="_1560857840" r:id="rId83"/>
              </w:object>
            </w:r>
            <w:r w:rsidR="00414B34" w:rsidRPr="0004002F">
              <w:rPr>
                <w:sz w:val="28"/>
                <w:szCs w:val="28"/>
              </w:rPr>
              <w:t xml:space="preserve"> </w:t>
            </w:r>
            <w:r w:rsidR="006D116C" w:rsidRPr="0004002F">
              <w:rPr>
                <w:sz w:val="28"/>
                <w:szCs w:val="28"/>
              </w:rPr>
              <w:t>(</w:t>
            </w:r>
            <w:proofErr w:type="gramStart"/>
            <w:r w:rsidR="006D116C" w:rsidRPr="0004002F">
              <w:rPr>
                <w:sz w:val="28"/>
                <w:szCs w:val="28"/>
              </w:rPr>
              <w:t>см</w:t>
            </w:r>
            <w:proofErr w:type="gramEnd"/>
            <w:r w:rsidR="006D116C" w:rsidRPr="0004002F">
              <w:rPr>
                <w:sz w:val="28"/>
                <w:szCs w:val="28"/>
              </w:rPr>
              <w:t>. рис. 1</w:t>
            </w:r>
            <w:r w:rsidR="00505737" w:rsidRPr="00505737">
              <w:rPr>
                <w:sz w:val="28"/>
                <w:szCs w:val="28"/>
              </w:rPr>
              <w:t>8</w:t>
            </w:r>
            <w:r w:rsidR="006D116C" w:rsidRPr="0004002F">
              <w:rPr>
                <w:sz w:val="28"/>
                <w:szCs w:val="28"/>
              </w:rPr>
              <w:t>)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6D116C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Нерезидент</w:t>
            </w:r>
          </w:p>
        </w:tc>
        <w:tc>
          <w:tcPr>
            <w:tcW w:w="6804" w:type="dxa"/>
          </w:tcPr>
          <w:p w:rsidR="005E45B9" w:rsidRPr="0004002F" w:rsidRDefault="006D116C" w:rsidP="006D116C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Флаг «Нерезидент» должен быть выставлен Оператором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>, если плательщик - юридическое лицо является нерезидентом.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6D116C" w:rsidP="00414B34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ИНН/К</w:t>
            </w:r>
            <w:r w:rsidR="00414B34" w:rsidRPr="0004002F">
              <w:rPr>
                <w:sz w:val="28"/>
                <w:szCs w:val="28"/>
              </w:rPr>
              <w:t>ИО</w:t>
            </w:r>
          </w:p>
        </w:tc>
        <w:tc>
          <w:tcPr>
            <w:tcW w:w="6804" w:type="dxa"/>
          </w:tcPr>
          <w:p w:rsidR="005E45B9" w:rsidRPr="0004002F" w:rsidRDefault="006D116C" w:rsidP="00414B34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Если флаг «Нерезидент» не выставлен, то Оператор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 xml:space="preserve"> должен ввести с клавиатуры ИНН, если выставлен – К</w:t>
            </w:r>
            <w:r w:rsidR="00414B34" w:rsidRPr="0004002F">
              <w:rPr>
                <w:sz w:val="28"/>
                <w:szCs w:val="28"/>
              </w:rPr>
              <w:t>ИО</w:t>
            </w:r>
            <w:r w:rsidRPr="0004002F">
              <w:rPr>
                <w:sz w:val="28"/>
                <w:szCs w:val="28"/>
              </w:rPr>
              <w:t xml:space="preserve"> плательщика</w:t>
            </w:r>
            <w:r w:rsidR="0078008D" w:rsidRPr="0004002F">
              <w:rPr>
                <w:sz w:val="28"/>
                <w:szCs w:val="28"/>
              </w:rPr>
              <w:t xml:space="preserve"> - юридического лица</w:t>
            </w:r>
            <w:r w:rsidRPr="0004002F">
              <w:rPr>
                <w:sz w:val="28"/>
                <w:szCs w:val="28"/>
              </w:rPr>
              <w:t>.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6D116C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КПП</w:t>
            </w:r>
          </w:p>
        </w:tc>
        <w:tc>
          <w:tcPr>
            <w:tcW w:w="6804" w:type="dxa"/>
          </w:tcPr>
          <w:p w:rsidR="005E45B9" w:rsidRPr="0004002F" w:rsidRDefault="006D116C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КПП плательщика</w:t>
            </w:r>
            <w:r w:rsidR="0078008D" w:rsidRPr="0004002F">
              <w:rPr>
                <w:sz w:val="28"/>
                <w:szCs w:val="28"/>
              </w:rPr>
              <w:t xml:space="preserve"> - юридического лица</w:t>
            </w:r>
            <w:r w:rsidRPr="0004002F">
              <w:rPr>
                <w:sz w:val="28"/>
                <w:szCs w:val="28"/>
              </w:rPr>
              <w:t>.</w:t>
            </w:r>
          </w:p>
        </w:tc>
      </w:tr>
      <w:tr w:rsidR="00414B34" w:rsidRPr="0004002F" w:rsidTr="00DD21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414B34" w:rsidRPr="0004002F" w:rsidRDefault="00414B34" w:rsidP="002E2DD3">
            <w:pPr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 xml:space="preserve">Блок «ИП» </w:t>
            </w:r>
            <w:r w:rsidRPr="0004002F">
              <w:object w:dxaOrig="4260" w:dyaOrig="525">
                <v:shape id="_x0000_i1029" type="#_x0000_t75" style="width:212.25pt;height:26.25pt" o:ole="">
                  <v:imagedata r:id="rId84" o:title=""/>
                </v:shape>
                <o:OLEObject Type="Embed" ProgID="PBrush" ShapeID="_x0000_i1029" DrawAspect="Content" ObjectID="_1560857841" r:id="rId85"/>
              </w:object>
            </w:r>
            <w:r w:rsidRPr="0004002F">
              <w:rPr>
                <w:sz w:val="28"/>
                <w:szCs w:val="28"/>
              </w:rPr>
              <w:t xml:space="preserve"> (см. рис. </w:t>
            </w:r>
            <w:r w:rsidR="00505737" w:rsidRPr="00505737">
              <w:rPr>
                <w:sz w:val="28"/>
                <w:szCs w:val="28"/>
              </w:rPr>
              <w:t>1</w:t>
            </w:r>
            <w:r w:rsidR="00505737">
              <w:rPr>
                <w:sz w:val="28"/>
                <w:szCs w:val="28"/>
                <w:lang w:val="en-US"/>
              </w:rPr>
              <w:t>9</w:t>
            </w:r>
            <w:r w:rsidRPr="0004002F">
              <w:rPr>
                <w:sz w:val="28"/>
                <w:szCs w:val="28"/>
              </w:rPr>
              <w:t>)</w:t>
            </w:r>
          </w:p>
        </w:tc>
      </w:tr>
      <w:tr w:rsidR="00414B34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414B34" w:rsidRPr="0004002F" w:rsidRDefault="00414B34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ИНН</w:t>
            </w:r>
          </w:p>
        </w:tc>
        <w:tc>
          <w:tcPr>
            <w:tcW w:w="6804" w:type="dxa"/>
          </w:tcPr>
          <w:p w:rsidR="00414B34" w:rsidRPr="0004002F" w:rsidRDefault="00414B34" w:rsidP="00F60196">
            <w:pPr>
              <w:rPr>
                <w:b/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 xml:space="preserve">Оператор </w:t>
            </w:r>
            <w:r w:rsidR="00E92BEC" w:rsidRPr="0004002F">
              <w:rPr>
                <w:sz w:val="28"/>
                <w:szCs w:val="28"/>
              </w:rPr>
              <w:t xml:space="preserve">Запросов </w:t>
            </w:r>
            <w:r w:rsidRPr="0004002F">
              <w:rPr>
                <w:sz w:val="28"/>
                <w:szCs w:val="28"/>
              </w:rPr>
              <w:t>должен ввести с клавиатуры ИНН</w:t>
            </w:r>
          </w:p>
        </w:tc>
      </w:tr>
      <w:tr w:rsidR="00A67A61" w:rsidRPr="0004002F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A67A61" w:rsidRPr="0004002F" w:rsidRDefault="00A67A61" w:rsidP="00F60196">
            <w:pPr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Блок «Услуга/функция»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A67A61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Категория услуги/функции</w:t>
            </w:r>
          </w:p>
        </w:tc>
        <w:tc>
          <w:tcPr>
            <w:tcW w:w="6804" w:type="dxa"/>
          </w:tcPr>
          <w:p w:rsidR="005E45B9" w:rsidRPr="0004002F" w:rsidRDefault="00655B57" w:rsidP="00AA62F2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Выбор категории из справочника</w:t>
            </w:r>
            <w:r w:rsidR="007A4402" w:rsidRPr="0004002F">
              <w:rPr>
                <w:sz w:val="28"/>
                <w:szCs w:val="28"/>
              </w:rPr>
              <w:t>. По умолчанию используются все категории</w:t>
            </w:r>
            <w:r w:rsidRPr="0004002F">
              <w:rPr>
                <w:sz w:val="28"/>
                <w:szCs w:val="28"/>
              </w:rPr>
              <w:t>.</w:t>
            </w:r>
            <w:r w:rsidR="00AA62F2" w:rsidRPr="0004002F">
              <w:rPr>
                <w:sz w:val="28"/>
                <w:szCs w:val="28"/>
              </w:rPr>
              <w:t xml:space="preserve"> Позволяет сократить перечень доступных для выбора услуг/функций.  Выбор категории не является обязательным.</w:t>
            </w:r>
          </w:p>
        </w:tc>
      </w:tr>
      <w:tr w:rsidR="005E45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04002F" w:rsidRDefault="00A67A61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Администратор начислений</w:t>
            </w:r>
          </w:p>
        </w:tc>
        <w:tc>
          <w:tcPr>
            <w:tcW w:w="6804" w:type="dxa"/>
          </w:tcPr>
          <w:p w:rsidR="005E45B9" w:rsidRPr="0004002F" w:rsidRDefault="007A4402" w:rsidP="0075310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Выбор Администратора начислений</w:t>
            </w:r>
            <w:r w:rsidR="00655B57" w:rsidRPr="0004002F">
              <w:rPr>
                <w:sz w:val="28"/>
                <w:szCs w:val="28"/>
              </w:rPr>
              <w:t>. В списке отображаются только те Администраторы начислений,</w:t>
            </w:r>
            <w:r w:rsidR="00AA62F2" w:rsidRPr="0004002F">
              <w:rPr>
                <w:sz w:val="28"/>
                <w:szCs w:val="28"/>
              </w:rPr>
              <w:t xml:space="preserve"> Оператором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="00655B57" w:rsidRPr="0004002F">
              <w:rPr>
                <w:sz w:val="28"/>
                <w:szCs w:val="28"/>
              </w:rPr>
              <w:t xml:space="preserve"> которых</w:t>
            </w:r>
            <w:r w:rsidR="00AA62F2" w:rsidRPr="0004002F">
              <w:rPr>
                <w:sz w:val="28"/>
                <w:szCs w:val="28"/>
              </w:rPr>
              <w:t xml:space="preserve"> является пользователь</w:t>
            </w:r>
            <w:r w:rsidR="00655B57" w:rsidRPr="0004002F">
              <w:rPr>
                <w:sz w:val="28"/>
                <w:szCs w:val="28"/>
              </w:rPr>
              <w:t>.</w:t>
            </w:r>
            <w:r w:rsidR="00AA62F2" w:rsidRPr="0004002F">
              <w:rPr>
                <w:sz w:val="28"/>
                <w:szCs w:val="28"/>
              </w:rPr>
              <w:t xml:space="preserve"> Если в списке находится только одн</w:t>
            </w:r>
            <w:r w:rsidR="00753106" w:rsidRPr="0004002F">
              <w:rPr>
                <w:sz w:val="28"/>
                <w:szCs w:val="28"/>
              </w:rPr>
              <w:t>о</w:t>
            </w:r>
            <w:r w:rsidR="00AA62F2" w:rsidRPr="0004002F">
              <w:rPr>
                <w:sz w:val="28"/>
                <w:szCs w:val="28"/>
              </w:rPr>
              <w:t xml:space="preserve"> </w:t>
            </w:r>
            <w:r w:rsidR="00753106" w:rsidRPr="0004002F">
              <w:rPr>
                <w:sz w:val="28"/>
                <w:szCs w:val="28"/>
              </w:rPr>
              <w:t>значение</w:t>
            </w:r>
            <w:r w:rsidR="00AA62F2" w:rsidRPr="0004002F">
              <w:rPr>
                <w:sz w:val="28"/>
                <w:szCs w:val="28"/>
              </w:rPr>
              <w:t>, то он</w:t>
            </w:r>
            <w:r w:rsidR="00753106" w:rsidRPr="0004002F">
              <w:rPr>
                <w:sz w:val="28"/>
                <w:szCs w:val="28"/>
              </w:rPr>
              <w:t>о</w:t>
            </w:r>
            <w:r w:rsidR="00AA62F2" w:rsidRPr="0004002F">
              <w:rPr>
                <w:sz w:val="28"/>
                <w:szCs w:val="28"/>
              </w:rPr>
              <w:t xml:space="preserve"> выбирается Системой автоматически</w:t>
            </w:r>
            <w:r w:rsidR="00753106" w:rsidRPr="0004002F">
              <w:rPr>
                <w:sz w:val="28"/>
                <w:szCs w:val="28"/>
              </w:rPr>
              <w:t xml:space="preserve">; если доступных значений несколько, Оператору </w:t>
            </w:r>
            <w:r w:rsidR="00E92BEC" w:rsidRPr="0004002F">
              <w:rPr>
                <w:sz w:val="28"/>
                <w:szCs w:val="28"/>
              </w:rPr>
              <w:t xml:space="preserve">Запросов </w:t>
            </w:r>
            <w:r w:rsidR="00753106" w:rsidRPr="0004002F">
              <w:rPr>
                <w:sz w:val="28"/>
                <w:szCs w:val="28"/>
              </w:rPr>
              <w:t>требуется выбрать одно из них.</w:t>
            </w:r>
            <w:r w:rsidR="00AA62F2" w:rsidRPr="0004002F">
              <w:rPr>
                <w:sz w:val="28"/>
                <w:szCs w:val="28"/>
              </w:rPr>
              <w:t xml:space="preserve"> </w:t>
            </w:r>
            <w:r w:rsidR="00655B57" w:rsidRPr="0004002F">
              <w:rPr>
                <w:sz w:val="28"/>
                <w:szCs w:val="28"/>
              </w:rPr>
              <w:t xml:space="preserve">  </w:t>
            </w:r>
          </w:p>
        </w:tc>
      </w:tr>
      <w:tr w:rsidR="00A67A61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04002F" w:rsidRDefault="00A67A61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Подразделение</w:t>
            </w:r>
          </w:p>
        </w:tc>
        <w:tc>
          <w:tcPr>
            <w:tcW w:w="6804" w:type="dxa"/>
          </w:tcPr>
          <w:p w:rsidR="00A67A61" w:rsidRPr="0004002F" w:rsidRDefault="00082462" w:rsidP="00572A59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Выбор подразделения Администратора начислений. В списке отображаются только те подразделения Администраторов начислений, Оператором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 xml:space="preserve"> </w:t>
            </w:r>
            <w:r w:rsidRPr="0004002F">
              <w:rPr>
                <w:sz w:val="28"/>
                <w:szCs w:val="28"/>
              </w:rPr>
              <w:lastRenderedPageBreak/>
              <w:t xml:space="preserve">которых является пользователь. Если в списке находится только одно </w:t>
            </w:r>
            <w:r w:rsidR="00572A59" w:rsidRPr="0004002F">
              <w:rPr>
                <w:sz w:val="28"/>
                <w:szCs w:val="28"/>
              </w:rPr>
              <w:t>подразделение</w:t>
            </w:r>
            <w:r w:rsidRPr="0004002F">
              <w:rPr>
                <w:sz w:val="28"/>
                <w:szCs w:val="28"/>
              </w:rPr>
              <w:t xml:space="preserve">, то оно выбирается Системой автоматически; если доступных </w:t>
            </w:r>
            <w:r w:rsidR="00572A59" w:rsidRPr="0004002F">
              <w:rPr>
                <w:sz w:val="28"/>
                <w:szCs w:val="28"/>
              </w:rPr>
              <w:t>подразделений</w:t>
            </w:r>
            <w:r w:rsidRPr="0004002F">
              <w:rPr>
                <w:sz w:val="28"/>
                <w:szCs w:val="28"/>
              </w:rPr>
              <w:t xml:space="preserve"> несколько, Оператору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Pr="0004002F">
              <w:rPr>
                <w:sz w:val="28"/>
                <w:szCs w:val="28"/>
              </w:rPr>
              <w:t xml:space="preserve"> требуется выбрать одно из них.</w:t>
            </w:r>
          </w:p>
        </w:tc>
      </w:tr>
      <w:tr w:rsidR="00A67A61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04002F" w:rsidRDefault="00A67A61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lastRenderedPageBreak/>
              <w:t>Услуга/функция</w:t>
            </w:r>
          </w:p>
        </w:tc>
        <w:tc>
          <w:tcPr>
            <w:tcW w:w="6804" w:type="dxa"/>
          </w:tcPr>
          <w:p w:rsidR="0024702D" w:rsidRPr="0004002F" w:rsidRDefault="00082462" w:rsidP="00B04DDD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Выбор услуги</w:t>
            </w:r>
            <w:r w:rsidR="00572A59" w:rsidRPr="0004002F">
              <w:rPr>
                <w:sz w:val="28"/>
                <w:szCs w:val="28"/>
              </w:rPr>
              <w:t xml:space="preserve"> (</w:t>
            </w:r>
            <w:r w:rsidRPr="0004002F">
              <w:rPr>
                <w:sz w:val="28"/>
                <w:szCs w:val="28"/>
              </w:rPr>
              <w:t>функции</w:t>
            </w:r>
            <w:r w:rsidR="00572A59" w:rsidRPr="0004002F">
              <w:rPr>
                <w:sz w:val="28"/>
                <w:szCs w:val="28"/>
              </w:rPr>
              <w:t xml:space="preserve">, </w:t>
            </w:r>
            <w:r w:rsidRPr="0004002F">
              <w:rPr>
                <w:sz w:val="28"/>
                <w:szCs w:val="28"/>
              </w:rPr>
              <w:t>процедуры</w:t>
            </w:r>
            <w:r w:rsidR="00572A59" w:rsidRPr="0004002F">
              <w:rPr>
                <w:sz w:val="28"/>
                <w:szCs w:val="28"/>
              </w:rPr>
              <w:t xml:space="preserve">, </w:t>
            </w:r>
            <w:r w:rsidRPr="0004002F">
              <w:rPr>
                <w:sz w:val="28"/>
                <w:szCs w:val="28"/>
              </w:rPr>
              <w:t>иного дохода</w:t>
            </w:r>
            <w:r w:rsidR="00572A59" w:rsidRPr="0004002F">
              <w:rPr>
                <w:sz w:val="28"/>
                <w:szCs w:val="28"/>
              </w:rPr>
              <w:t>)</w:t>
            </w:r>
            <w:r w:rsidRPr="0004002F">
              <w:rPr>
                <w:sz w:val="28"/>
                <w:szCs w:val="28"/>
              </w:rPr>
              <w:t>.</w:t>
            </w:r>
            <w:r w:rsidR="00572A59" w:rsidRPr="0004002F">
              <w:rPr>
                <w:sz w:val="28"/>
                <w:szCs w:val="28"/>
              </w:rPr>
              <w:t xml:space="preserve"> В списке отображаются только услуги, которые предоставляет указанный Администратор начислений или его подразделение. Если в списке находится только одна услуга, то она выбирается Системой автоматически; если доступных услуг несколько, Оператору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="00572A59" w:rsidRPr="0004002F">
              <w:rPr>
                <w:sz w:val="28"/>
                <w:szCs w:val="28"/>
              </w:rPr>
              <w:t xml:space="preserve"> требуется выбрать одну из них.</w:t>
            </w:r>
            <w:r w:rsidR="0081787C" w:rsidRPr="0004002F">
              <w:rPr>
                <w:sz w:val="28"/>
                <w:szCs w:val="28"/>
              </w:rPr>
              <w:t xml:space="preserve"> </w:t>
            </w:r>
          </w:p>
        </w:tc>
      </w:tr>
      <w:tr w:rsidR="00EE5A2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E5A29" w:rsidRPr="0004002F" w:rsidRDefault="00EE5A2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Уточнение назначения платежа</w:t>
            </w:r>
          </w:p>
        </w:tc>
        <w:tc>
          <w:tcPr>
            <w:tcW w:w="6804" w:type="dxa"/>
          </w:tcPr>
          <w:p w:rsidR="00EE5A29" w:rsidRPr="0004002F" w:rsidRDefault="00EE5A29" w:rsidP="00B56F73">
            <w:pPr>
              <w:rPr>
                <w:sz w:val="28"/>
                <w:szCs w:val="28"/>
                <w:lang w:eastAsia="en-US"/>
              </w:rPr>
            </w:pPr>
            <w:r w:rsidRPr="0004002F">
              <w:rPr>
                <w:sz w:val="28"/>
                <w:szCs w:val="28"/>
              </w:rPr>
              <w:t xml:space="preserve">Содержит информацию, которая вместе с наименованием услуги </w:t>
            </w:r>
            <w:r w:rsidR="002F6EB9" w:rsidRPr="0004002F">
              <w:rPr>
                <w:sz w:val="28"/>
                <w:szCs w:val="28"/>
              </w:rPr>
              <w:t xml:space="preserve">образует </w:t>
            </w:r>
            <w:r w:rsidRPr="0004002F">
              <w:rPr>
                <w:sz w:val="28"/>
                <w:szCs w:val="28"/>
              </w:rPr>
              <w:t>назначение платежа.</w:t>
            </w:r>
          </w:p>
        </w:tc>
      </w:tr>
      <w:tr w:rsidR="00EE5A2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E5A29" w:rsidRPr="0004002F" w:rsidRDefault="00EE5A2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</w:tcPr>
          <w:p w:rsidR="00EE5A29" w:rsidRPr="0004002F" w:rsidRDefault="00EE5A29" w:rsidP="00B04DDD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Содержит дополнительную информацию к начислению.</w:t>
            </w:r>
          </w:p>
        </w:tc>
      </w:tr>
      <w:tr w:rsidR="002F6E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2F6EB9" w:rsidRPr="0004002F" w:rsidRDefault="002F6EB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6804" w:type="dxa"/>
          </w:tcPr>
          <w:p w:rsidR="002F6EB9" w:rsidRPr="00555FFB" w:rsidRDefault="002F6EB9" w:rsidP="00B04DDD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Содержит дату создания начисления. По умолчанию соответствует текущей дате.</w:t>
            </w:r>
          </w:p>
        </w:tc>
      </w:tr>
      <w:tr w:rsidR="00A67A61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04002F" w:rsidRDefault="00A67A61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Стоимость</w:t>
            </w:r>
          </w:p>
        </w:tc>
        <w:tc>
          <w:tcPr>
            <w:tcW w:w="6804" w:type="dxa"/>
          </w:tcPr>
          <w:p w:rsidR="00A67A61" w:rsidRPr="0004002F" w:rsidRDefault="004027FB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Стоимость предоставления услуги заполняется  автоматически после выбора услуги, а также может быть скорректирована Оператором</w:t>
            </w:r>
            <w:r w:rsidR="00E92BEC" w:rsidRPr="0004002F">
              <w:rPr>
                <w:sz w:val="28"/>
                <w:szCs w:val="28"/>
              </w:rPr>
              <w:t xml:space="preserve"> Запросов</w:t>
            </w:r>
            <w:r w:rsidR="0081787C" w:rsidRPr="0004002F">
              <w:rPr>
                <w:sz w:val="28"/>
                <w:szCs w:val="28"/>
              </w:rPr>
              <w:t xml:space="preserve"> вручную</w:t>
            </w:r>
            <w:r w:rsidRPr="0004002F">
              <w:rPr>
                <w:sz w:val="28"/>
                <w:szCs w:val="28"/>
              </w:rPr>
              <w:t>.</w:t>
            </w:r>
          </w:p>
        </w:tc>
      </w:tr>
      <w:tr w:rsidR="00E87BCF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87BCF" w:rsidRPr="006B0971" w:rsidRDefault="00F127DF" w:rsidP="00F60196">
            <w:pPr>
              <w:rPr>
                <w:sz w:val="28"/>
                <w:szCs w:val="28"/>
              </w:rPr>
            </w:pPr>
            <w:r w:rsidRPr="006B0971">
              <w:rPr>
                <w:sz w:val="28"/>
                <w:szCs w:val="28"/>
              </w:rPr>
              <w:t>Процент скидки от суммы начисления</w:t>
            </w:r>
          </w:p>
        </w:tc>
        <w:tc>
          <w:tcPr>
            <w:tcW w:w="6804" w:type="dxa"/>
          </w:tcPr>
          <w:p w:rsidR="00E87BCF" w:rsidRPr="006B0971" w:rsidRDefault="00226467" w:rsidP="0022646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</w:t>
            </w:r>
            <w:r w:rsidR="006B0971" w:rsidRPr="006B0971">
              <w:rPr>
                <w:bCs/>
                <w:sz w:val="28"/>
                <w:szCs w:val="28"/>
              </w:rPr>
              <w:t>казывается процент скидки от суммы</w:t>
            </w:r>
            <w:r>
              <w:rPr>
                <w:bCs/>
                <w:sz w:val="28"/>
                <w:szCs w:val="28"/>
              </w:rPr>
              <w:t xml:space="preserve"> начисления. </w:t>
            </w:r>
          </w:p>
        </w:tc>
      </w:tr>
      <w:tr w:rsidR="00226467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226467" w:rsidRPr="007C6AF8" w:rsidRDefault="007C6AF8" w:rsidP="00F60196">
            <w:pPr>
              <w:rPr>
                <w:sz w:val="28"/>
                <w:szCs w:val="28"/>
                <w:lang w:val="en-US"/>
              </w:rPr>
            </w:pPr>
            <w:r w:rsidRPr="007C6AF8">
              <w:rPr>
                <w:sz w:val="28"/>
                <w:szCs w:val="28"/>
              </w:rPr>
              <w:t>Дата окончания действия скидки</w:t>
            </w:r>
          </w:p>
        </w:tc>
        <w:tc>
          <w:tcPr>
            <w:tcW w:w="6804" w:type="dxa"/>
          </w:tcPr>
          <w:p w:rsidR="00226467" w:rsidRPr="003B3C3E" w:rsidRDefault="003B3C3E" w:rsidP="00226467">
            <w:pPr>
              <w:rPr>
                <w:bCs/>
                <w:sz w:val="28"/>
                <w:szCs w:val="28"/>
              </w:rPr>
            </w:pPr>
            <w:r w:rsidRPr="003B3C3E">
              <w:rPr>
                <w:sz w:val="28"/>
                <w:szCs w:val="28"/>
              </w:rPr>
              <w:t>Дата</w:t>
            </w:r>
            <w:r>
              <w:rPr>
                <w:sz w:val="28"/>
                <w:szCs w:val="28"/>
              </w:rPr>
              <w:t>,</w:t>
            </w:r>
            <w:r w:rsidRPr="003B3C3E">
              <w:rPr>
                <w:sz w:val="28"/>
                <w:szCs w:val="28"/>
              </w:rPr>
              <w:t xml:space="preserve"> до которой включительно </w:t>
            </w:r>
            <w:r w:rsidRPr="003B3C3E">
              <w:rPr>
                <w:bCs/>
                <w:sz w:val="28"/>
                <w:szCs w:val="28"/>
              </w:rPr>
              <w:t>установлены особые условия оплаты</w:t>
            </w:r>
            <w:r w:rsidRPr="003B3C3E">
              <w:rPr>
                <w:sz w:val="28"/>
                <w:szCs w:val="28"/>
              </w:rPr>
              <w:t>, либо значение «0» (в случае, если особые условия оплаты не ограничены датой применения).</w:t>
            </w:r>
          </w:p>
        </w:tc>
      </w:tr>
      <w:tr w:rsidR="00A67A61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04002F" w:rsidRDefault="00A67A61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Реквизиты платежного документа</w:t>
            </w:r>
          </w:p>
        </w:tc>
        <w:tc>
          <w:tcPr>
            <w:tcW w:w="6804" w:type="dxa"/>
          </w:tcPr>
          <w:p w:rsidR="00A67A61" w:rsidRPr="0004002F" w:rsidRDefault="00C00560" w:rsidP="00C00560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По умолчанию группа реквизитов платежного документа находится в «скрытом» состоянии. Для отображения информации необходимо нажать на кнопку «раскрыть». Сведения о реквизитах включают:</w:t>
            </w:r>
          </w:p>
          <w:p w:rsidR="00C00560" w:rsidRPr="0004002F" w:rsidRDefault="00C00560" w:rsidP="00B10E72">
            <w:pPr>
              <w:rPr>
                <w:sz w:val="28"/>
                <w:szCs w:val="28"/>
                <w:lang w:eastAsia="en-US"/>
              </w:rPr>
            </w:pPr>
            <w:r w:rsidRPr="0004002F">
              <w:rPr>
                <w:sz w:val="28"/>
                <w:szCs w:val="28"/>
              </w:rPr>
              <w:t xml:space="preserve">Наименование получателя платежа, ИНН, КПП, </w:t>
            </w:r>
            <w:r w:rsidR="002F6EB9" w:rsidRPr="0004002F">
              <w:rPr>
                <w:sz w:val="28"/>
                <w:szCs w:val="28"/>
              </w:rPr>
              <w:t xml:space="preserve">банк, </w:t>
            </w:r>
            <w:r w:rsidRPr="0004002F">
              <w:rPr>
                <w:sz w:val="28"/>
                <w:szCs w:val="28"/>
              </w:rPr>
              <w:t xml:space="preserve">счет, субсчет, КБК и </w:t>
            </w:r>
            <w:r w:rsidR="002F6EB9" w:rsidRPr="0004002F">
              <w:rPr>
                <w:sz w:val="28"/>
                <w:szCs w:val="28"/>
              </w:rPr>
              <w:t>ОКТМО</w:t>
            </w:r>
            <w:r w:rsidRPr="0004002F">
              <w:rPr>
                <w:sz w:val="28"/>
                <w:szCs w:val="28"/>
              </w:rPr>
              <w:t xml:space="preserve">. </w:t>
            </w:r>
            <w:r w:rsidR="008206AD" w:rsidRPr="0004002F">
              <w:rPr>
                <w:sz w:val="28"/>
                <w:szCs w:val="28"/>
              </w:rPr>
              <w:t>Указанные д</w:t>
            </w:r>
            <w:r w:rsidRPr="0004002F">
              <w:rPr>
                <w:sz w:val="28"/>
                <w:szCs w:val="28"/>
              </w:rPr>
              <w:t>анные доступны только для чтения.</w:t>
            </w:r>
            <w:r w:rsidR="0081787C" w:rsidRPr="0004002F">
              <w:rPr>
                <w:sz w:val="28"/>
                <w:szCs w:val="28"/>
              </w:rPr>
              <w:t xml:space="preserve"> См. рис. </w:t>
            </w:r>
            <w:r w:rsidR="00505737" w:rsidRPr="00505737">
              <w:rPr>
                <w:sz w:val="28"/>
                <w:szCs w:val="28"/>
              </w:rPr>
              <w:t>1</w:t>
            </w:r>
            <w:r w:rsidR="00505737">
              <w:rPr>
                <w:sz w:val="28"/>
                <w:szCs w:val="28"/>
                <w:lang w:val="en-US"/>
              </w:rPr>
              <w:t>9</w:t>
            </w:r>
            <w:r w:rsidR="002F6EB9" w:rsidRPr="0004002F">
              <w:rPr>
                <w:sz w:val="28"/>
                <w:szCs w:val="28"/>
              </w:rPr>
              <w:t>-1</w:t>
            </w:r>
            <w:r w:rsidR="0081787C" w:rsidRPr="0004002F">
              <w:rPr>
                <w:sz w:val="28"/>
                <w:szCs w:val="28"/>
              </w:rPr>
              <w:t>.</w:t>
            </w:r>
          </w:p>
        </w:tc>
      </w:tr>
      <w:tr w:rsidR="002F6EB9" w:rsidRPr="0004002F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2F6EB9" w:rsidRPr="0004002F" w:rsidRDefault="002F6EB9" w:rsidP="00F60196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Поля расчетного документа</w:t>
            </w:r>
          </w:p>
        </w:tc>
        <w:tc>
          <w:tcPr>
            <w:tcW w:w="6804" w:type="dxa"/>
          </w:tcPr>
          <w:p w:rsidR="002F6EB9" w:rsidRPr="0004002F" w:rsidRDefault="002F6EB9" w:rsidP="00B56F73">
            <w:pPr>
              <w:rPr>
                <w:sz w:val="28"/>
                <w:szCs w:val="28"/>
                <w:lang w:eastAsia="en-US"/>
              </w:rPr>
            </w:pPr>
            <w:r w:rsidRPr="0004002F">
              <w:rPr>
                <w:sz w:val="28"/>
                <w:szCs w:val="28"/>
              </w:rPr>
              <w:t xml:space="preserve">Группа полей расчетного документа включает: </w:t>
            </w:r>
            <w:r w:rsidR="00454866" w:rsidRPr="0004002F">
              <w:rPr>
                <w:sz w:val="28"/>
                <w:szCs w:val="28"/>
              </w:rPr>
              <w:t xml:space="preserve">статус плательщика, тип платежа, </w:t>
            </w:r>
            <w:r w:rsidR="00F87246" w:rsidRPr="0004002F">
              <w:rPr>
                <w:sz w:val="28"/>
                <w:szCs w:val="28"/>
              </w:rPr>
              <w:t>основание платежа, налоговый период, номер документа, дата документа.</w:t>
            </w:r>
          </w:p>
          <w:p w:rsidR="002F6EB9" w:rsidRPr="0004002F" w:rsidRDefault="002F6EB9" w:rsidP="00B10E72">
            <w:pPr>
              <w:rPr>
                <w:sz w:val="28"/>
                <w:szCs w:val="28"/>
                <w:lang w:eastAsia="en-US"/>
              </w:rPr>
            </w:pPr>
            <w:r w:rsidRPr="0004002F">
              <w:rPr>
                <w:sz w:val="28"/>
                <w:szCs w:val="28"/>
              </w:rPr>
              <w:t xml:space="preserve">См. рис. </w:t>
            </w:r>
            <w:r w:rsidR="00505737" w:rsidRPr="005F0F68">
              <w:rPr>
                <w:sz w:val="28"/>
                <w:szCs w:val="28"/>
              </w:rPr>
              <w:t>19</w:t>
            </w:r>
            <w:r w:rsidRPr="0004002F">
              <w:rPr>
                <w:sz w:val="28"/>
                <w:szCs w:val="28"/>
              </w:rPr>
              <w:t>-2</w:t>
            </w:r>
            <w:r w:rsidR="00F87246" w:rsidRPr="0004002F">
              <w:rPr>
                <w:sz w:val="28"/>
                <w:szCs w:val="28"/>
              </w:rPr>
              <w:t>. По умолчанию используются соответствующие значения атрибутов выбранной услуги.</w:t>
            </w:r>
          </w:p>
        </w:tc>
      </w:tr>
    </w:tbl>
    <w:p w:rsidR="002F6EB9" w:rsidRPr="0004002F" w:rsidRDefault="00660B2F" w:rsidP="002F6E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68115" cy="2294890"/>
            <wp:effectExtent l="19050" t="0" r="0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8D" w:rsidRPr="0004002F" w:rsidRDefault="0081787C" w:rsidP="0081787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Рис. </w:t>
      </w:r>
      <w:r w:rsidR="00505737" w:rsidRPr="005F0F68">
        <w:rPr>
          <w:sz w:val="28"/>
          <w:szCs w:val="28"/>
        </w:rPr>
        <w:t>19</w:t>
      </w:r>
      <w:r w:rsidR="002F6EB9" w:rsidRPr="0004002F">
        <w:rPr>
          <w:sz w:val="28"/>
          <w:szCs w:val="28"/>
        </w:rPr>
        <w:t>-1</w:t>
      </w:r>
      <w:r w:rsidRPr="0004002F">
        <w:rPr>
          <w:sz w:val="28"/>
          <w:szCs w:val="28"/>
        </w:rPr>
        <w:t>. Просмотр реквизитов платежного документа в карточке начисления.</w:t>
      </w:r>
    </w:p>
    <w:p w:rsidR="00C71696" w:rsidRPr="0004002F" w:rsidRDefault="00C71696" w:rsidP="0081787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</w:p>
    <w:p w:rsidR="002F6EB9" w:rsidRPr="0004002F" w:rsidRDefault="002F6EB9" w:rsidP="002F6E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4076700" cy="4314825"/>
            <wp:effectExtent l="0" t="0" r="0" b="9525"/>
            <wp:docPr id="4980" name="Рисунок 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9" w:rsidRPr="0004002F" w:rsidRDefault="002F6EB9" w:rsidP="002F6E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Рис. </w:t>
      </w:r>
      <w:r w:rsidR="00505737" w:rsidRPr="005F0F68">
        <w:rPr>
          <w:sz w:val="28"/>
          <w:szCs w:val="28"/>
        </w:rPr>
        <w:t>19</w:t>
      </w:r>
      <w:r w:rsidRPr="0004002F">
        <w:rPr>
          <w:sz w:val="28"/>
          <w:szCs w:val="28"/>
        </w:rPr>
        <w:t>-2. Поля расчетного документа в карточке начисления.</w:t>
      </w:r>
    </w:p>
    <w:p w:rsidR="002F6EB9" w:rsidRPr="0004002F" w:rsidRDefault="002F6EB9" w:rsidP="00B04DDD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</w:p>
    <w:p w:rsidR="00C71696" w:rsidRPr="0004002F" w:rsidRDefault="00C71696" w:rsidP="00B04DDD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</w:p>
    <w:p w:rsidR="0078008D" w:rsidRPr="0004002F" w:rsidRDefault="00B04DDD" w:rsidP="00B04DDD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>Элементы управления карточки создания начисления:</w:t>
      </w:r>
    </w:p>
    <w:p w:rsidR="00B04DDD" w:rsidRPr="0004002F" w:rsidRDefault="00B04DDD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Отменить</w:t>
      </w:r>
      <w:r w:rsidR="00443596" w:rsidRPr="0004002F">
        <w:rPr>
          <w:sz w:val="28"/>
          <w:szCs w:val="28"/>
        </w:rPr>
        <w:t>.</w:t>
      </w:r>
      <w:r w:rsidR="00EC2157" w:rsidRPr="0004002F">
        <w:rPr>
          <w:sz w:val="28"/>
          <w:szCs w:val="28"/>
        </w:rPr>
        <w:t xml:space="preserve"> </w:t>
      </w:r>
      <w:r w:rsidR="00F10282" w:rsidRPr="0004002F">
        <w:rPr>
          <w:noProof/>
        </w:rPr>
        <w:drawing>
          <wp:inline distT="0" distB="0" distL="0" distR="0">
            <wp:extent cx="885825" cy="314325"/>
            <wp:effectExtent l="0" t="0" r="9525" b="9525"/>
            <wp:docPr id="4981" name="Рисунок 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282" w:rsidRPr="0004002F">
        <w:rPr>
          <w:sz w:val="28"/>
          <w:szCs w:val="28"/>
        </w:rPr>
        <w:t xml:space="preserve"> Позволяет в</w:t>
      </w:r>
      <w:r w:rsidR="00EC2157" w:rsidRPr="0004002F">
        <w:rPr>
          <w:sz w:val="28"/>
          <w:szCs w:val="28"/>
        </w:rPr>
        <w:t xml:space="preserve">ыйти из карточки </w:t>
      </w:r>
      <w:r w:rsidR="00F10282" w:rsidRPr="0004002F">
        <w:rPr>
          <w:sz w:val="28"/>
          <w:szCs w:val="28"/>
        </w:rPr>
        <w:t>без сохранения внесенных изменений</w:t>
      </w:r>
      <w:r w:rsidR="00443596" w:rsidRPr="0004002F">
        <w:rPr>
          <w:sz w:val="28"/>
          <w:szCs w:val="28"/>
        </w:rPr>
        <w:t>;</w:t>
      </w:r>
    </w:p>
    <w:p w:rsidR="00443596" w:rsidRPr="0004002F" w:rsidRDefault="00443596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Сохранить</w:t>
      </w:r>
      <w:r w:rsidRPr="0004002F">
        <w:rPr>
          <w:sz w:val="28"/>
          <w:szCs w:val="28"/>
        </w:rPr>
        <w:t>.</w:t>
      </w:r>
      <w:r w:rsidR="00F10282" w:rsidRPr="0004002F">
        <w:rPr>
          <w:noProof/>
        </w:rPr>
        <w:t xml:space="preserve"> </w:t>
      </w:r>
      <w:r w:rsidR="00F10282" w:rsidRPr="0004002F">
        <w:rPr>
          <w:noProof/>
        </w:rPr>
        <w:drawing>
          <wp:inline distT="0" distB="0" distL="0" distR="0">
            <wp:extent cx="876300" cy="323850"/>
            <wp:effectExtent l="0" t="0" r="0" b="0"/>
            <wp:docPr id="4982" name="Рисунок 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282" w:rsidRPr="0004002F">
        <w:rPr>
          <w:noProof/>
        </w:rPr>
        <w:t xml:space="preserve"> </w:t>
      </w:r>
      <w:r w:rsidR="00F10282" w:rsidRPr="0004002F">
        <w:rPr>
          <w:sz w:val="28"/>
          <w:szCs w:val="28"/>
        </w:rPr>
        <w:t>Позволяет сохранить карточку начисления</w:t>
      </w:r>
      <w:r w:rsidRPr="0004002F">
        <w:rPr>
          <w:sz w:val="28"/>
          <w:szCs w:val="28"/>
        </w:rPr>
        <w:t>;</w:t>
      </w:r>
      <w:r w:rsidR="00F10282" w:rsidRPr="0004002F">
        <w:rPr>
          <w:sz w:val="28"/>
          <w:szCs w:val="28"/>
        </w:rPr>
        <w:t xml:space="preserve"> Сохраненное таким образом начисление получает статус «Сохранено»;</w:t>
      </w:r>
    </w:p>
    <w:p w:rsidR="00443596" w:rsidRPr="0004002F" w:rsidRDefault="00443596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Сохранить и отправить</w:t>
      </w:r>
      <w:r w:rsidRPr="0004002F">
        <w:rPr>
          <w:sz w:val="28"/>
          <w:szCs w:val="28"/>
        </w:rPr>
        <w:t>.</w:t>
      </w:r>
      <w:r w:rsidR="00F10282" w:rsidRPr="0004002F">
        <w:rPr>
          <w:noProof/>
        </w:rPr>
        <w:t xml:space="preserve"> </w:t>
      </w:r>
      <w:r w:rsidR="00F10282" w:rsidRPr="0004002F">
        <w:rPr>
          <w:noProof/>
        </w:rPr>
        <w:drawing>
          <wp:inline distT="0" distB="0" distL="0" distR="0">
            <wp:extent cx="1638300" cy="314325"/>
            <wp:effectExtent l="0" t="0" r="0" b="9525"/>
            <wp:docPr id="4983" name="Рисунок 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DDB" w:rsidRPr="0004002F">
        <w:rPr>
          <w:noProof/>
        </w:rPr>
        <w:t xml:space="preserve"> </w:t>
      </w:r>
      <w:r w:rsidR="00C73DDB" w:rsidRPr="0004002F">
        <w:rPr>
          <w:sz w:val="28"/>
          <w:szCs w:val="28"/>
        </w:rPr>
        <w:t>Позволяет сохранить карточку начисления и инициировать процесс отправки начисления в ГИС ГМП; Сохраненное таким образом начисление получает статус «Отправляется».</w:t>
      </w:r>
    </w:p>
    <w:p w:rsidR="0078008D" w:rsidRPr="0004002F" w:rsidRDefault="00C73DDB" w:rsidP="00C73DDB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При попытке сохранения карточки производится проверка обязательных атрибутов начисления. Каждый из не заполненных атрибутов маркируется рамкой красного цвета и сообщением</w:t>
      </w:r>
      <w:r w:rsidR="00B04DDD" w:rsidRPr="0004002F">
        <w:rPr>
          <w:sz w:val="28"/>
          <w:szCs w:val="28"/>
        </w:rPr>
        <w:t xml:space="preserve"> о необходимости </w:t>
      </w:r>
      <w:r w:rsidRPr="0004002F">
        <w:rPr>
          <w:sz w:val="28"/>
          <w:szCs w:val="28"/>
        </w:rPr>
        <w:t xml:space="preserve">его </w:t>
      </w:r>
      <w:r w:rsidR="00B04DDD" w:rsidRPr="0004002F">
        <w:rPr>
          <w:sz w:val="28"/>
          <w:szCs w:val="28"/>
        </w:rPr>
        <w:t>заполнения</w:t>
      </w:r>
      <w:r w:rsidRPr="0004002F">
        <w:rPr>
          <w:sz w:val="28"/>
          <w:szCs w:val="28"/>
        </w:rPr>
        <w:t xml:space="preserve"> (см. рис. </w:t>
      </w:r>
      <w:r w:rsidR="00505737">
        <w:rPr>
          <w:sz w:val="28"/>
          <w:szCs w:val="28"/>
        </w:rPr>
        <w:t>2</w:t>
      </w:r>
      <w:r w:rsidR="00505737" w:rsidRPr="00505737">
        <w:rPr>
          <w:sz w:val="28"/>
          <w:szCs w:val="28"/>
        </w:rPr>
        <w:t>0</w:t>
      </w:r>
      <w:r w:rsidRPr="0004002F">
        <w:rPr>
          <w:sz w:val="28"/>
          <w:szCs w:val="28"/>
        </w:rPr>
        <w:t>)</w:t>
      </w:r>
      <w:r w:rsidR="00B04DDD" w:rsidRPr="0004002F">
        <w:rPr>
          <w:sz w:val="28"/>
          <w:szCs w:val="28"/>
        </w:rPr>
        <w:t>.</w:t>
      </w:r>
    </w:p>
    <w:p w:rsidR="00C73DDB" w:rsidRPr="0004002F" w:rsidRDefault="00C73DDB" w:rsidP="00C73DD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5248275" cy="876300"/>
            <wp:effectExtent l="0" t="0" r="9525" b="0"/>
            <wp:docPr id="4984" name="Рисунок 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DB" w:rsidRPr="0004002F" w:rsidRDefault="00C73DDB" w:rsidP="00A97B52">
      <w:pPr>
        <w:spacing w:before="100" w:beforeAutospacing="1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Рис. </w:t>
      </w:r>
      <w:r w:rsidR="00505737">
        <w:rPr>
          <w:sz w:val="28"/>
          <w:szCs w:val="28"/>
        </w:rPr>
        <w:t>2</w:t>
      </w:r>
      <w:r w:rsidR="00505737" w:rsidRPr="005F0F68">
        <w:rPr>
          <w:sz w:val="28"/>
          <w:szCs w:val="28"/>
        </w:rPr>
        <w:t>0</w:t>
      </w:r>
      <w:r w:rsidRPr="0004002F">
        <w:rPr>
          <w:sz w:val="28"/>
          <w:szCs w:val="28"/>
        </w:rPr>
        <w:t xml:space="preserve">. Маркировка </w:t>
      </w:r>
      <w:r w:rsidR="002F7762" w:rsidRPr="0004002F">
        <w:rPr>
          <w:sz w:val="28"/>
          <w:szCs w:val="28"/>
        </w:rPr>
        <w:t xml:space="preserve">обязательных для заполнения </w:t>
      </w:r>
      <w:r w:rsidRPr="0004002F">
        <w:rPr>
          <w:sz w:val="28"/>
          <w:szCs w:val="28"/>
        </w:rPr>
        <w:t>атрибутов начисления.</w:t>
      </w:r>
    </w:p>
    <w:p w:rsidR="00A97B52" w:rsidRPr="0004002F" w:rsidRDefault="00A97B52" w:rsidP="00A97B52">
      <w:pPr>
        <w:spacing w:after="100" w:afterAutospacing="1" w:line="360" w:lineRule="auto"/>
        <w:ind w:firstLine="567"/>
        <w:jc w:val="both"/>
        <w:rPr>
          <w:sz w:val="28"/>
          <w:szCs w:val="28"/>
        </w:rPr>
      </w:pPr>
    </w:p>
    <w:p w:rsidR="00C001D6" w:rsidRPr="0004002F" w:rsidRDefault="00C001D6" w:rsidP="00A97B52">
      <w:pPr>
        <w:spacing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5.1.1 Импорт начислений</w:t>
      </w:r>
    </w:p>
    <w:p w:rsidR="00C001D6" w:rsidRPr="0004002F" w:rsidRDefault="00C001D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Импорт начислений позволяет загрузить в Систему начисления из внешнего источника – файлов </w:t>
      </w:r>
      <w:r w:rsidRPr="0004002F">
        <w:rPr>
          <w:sz w:val="28"/>
          <w:szCs w:val="28"/>
          <w:lang w:val="en-US"/>
        </w:rPr>
        <w:t>XLS</w:t>
      </w:r>
      <w:r w:rsidRPr="0004002F">
        <w:rPr>
          <w:sz w:val="28"/>
          <w:szCs w:val="28"/>
        </w:rPr>
        <w:t xml:space="preserve">, </w:t>
      </w:r>
      <w:r w:rsidRPr="0004002F">
        <w:rPr>
          <w:sz w:val="28"/>
          <w:szCs w:val="28"/>
          <w:lang w:val="en-US"/>
        </w:rPr>
        <w:t>XLSX</w:t>
      </w:r>
      <w:r w:rsidRPr="0004002F">
        <w:rPr>
          <w:sz w:val="28"/>
          <w:szCs w:val="28"/>
        </w:rPr>
        <w:t xml:space="preserve"> </w:t>
      </w:r>
      <w:r w:rsidR="00DF5919" w:rsidRPr="0004002F">
        <w:rPr>
          <w:rStyle w:val="aff4"/>
          <w:szCs w:val="28"/>
        </w:rPr>
        <w:footnoteReference w:id="1"/>
      </w:r>
      <w:r w:rsidRPr="0004002F">
        <w:rPr>
          <w:sz w:val="28"/>
          <w:szCs w:val="28"/>
        </w:rPr>
        <w:t xml:space="preserve">или </w:t>
      </w:r>
      <w:r w:rsidRPr="0004002F">
        <w:rPr>
          <w:sz w:val="28"/>
          <w:szCs w:val="28"/>
          <w:lang w:val="en-US"/>
        </w:rPr>
        <w:t>XML</w:t>
      </w:r>
      <w:r w:rsidRPr="0004002F">
        <w:rPr>
          <w:sz w:val="28"/>
          <w:szCs w:val="28"/>
        </w:rPr>
        <w:t xml:space="preserve">. В одном </w:t>
      </w:r>
      <w:r w:rsidRPr="0004002F">
        <w:rPr>
          <w:sz w:val="28"/>
          <w:szCs w:val="28"/>
          <w:lang w:val="en-US"/>
        </w:rPr>
        <w:t>XLS</w:t>
      </w:r>
      <w:r w:rsidRPr="0004002F">
        <w:rPr>
          <w:sz w:val="28"/>
          <w:szCs w:val="28"/>
        </w:rPr>
        <w:t xml:space="preserve"> или </w:t>
      </w:r>
      <w:r w:rsidRPr="0004002F">
        <w:rPr>
          <w:sz w:val="28"/>
          <w:szCs w:val="28"/>
          <w:lang w:val="en-US"/>
        </w:rPr>
        <w:t>XLSX</w:t>
      </w:r>
      <w:r w:rsidRPr="0004002F">
        <w:rPr>
          <w:sz w:val="28"/>
          <w:szCs w:val="28"/>
        </w:rPr>
        <w:t xml:space="preserve">-файле могут содержаться несколько начислений. В одном </w:t>
      </w:r>
      <w:r w:rsidRPr="0004002F">
        <w:rPr>
          <w:sz w:val="28"/>
          <w:szCs w:val="28"/>
          <w:lang w:val="en-US"/>
        </w:rPr>
        <w:t>XML</w:t>
      </w:r>
      <w:r w:rsidRPr="0004002F">
        <w:rPr>
          <w:sz w:val="28"/>
          <w:szCs w:val="28"/>
        </w:rPr>
        <w:t>-файле содержатся данные только по одному начислению</w:t>
      </w:r>
      <w:r w:rsidR="00BB23F8" w:rsidRPr="0004002F">
        <w:rPr>
          <w:sz w:val="28"/>
          <w:szCs w:val="28"/>
        </w:rPr>
        <w:t>, поэтому</w:t>
      </w:r>
      <w:r w:rsidRPr="0004002F">
        <w:rPr>
          <w:sz w:val="28"/>
          <w:szCs w:val="28"/>
        </w:rPr>
        <w:t xml:space="preserve"> </w:t>
      </w:r>
      <w:r w:rsidR="00BB23F8" w:rsidRPr="0004002F">
        <w:rPr>
          <w:sz w:val="28"/>
          <w:szCs w:val="28"/>
        </w:rPr>
        <w:t>д</w:t>
      </w:r>
      <w:r w:rsidRPr="0004002F">
        <w:rPr>
          <w:sz w:val="28"/>
          <w:szCs w:val="28"/>
        </w:rPr>
        <w:t>ля того</w:t>
      </w:r>
      <w:r w:rsidR="00BB23F8" w:rsidRPr="0004002F">
        <w:rPr>
          <w:sz w:val="28"/>
          <w:szCs w:val="28"/>
        </w:rPr>
        <w:t>,</w:t>
      </w:r>
      <w:r w:rsidRPr="0004002F">
        <w:rPr>
          <w:sz w:val="28"/>
          <w:szCs w:val="28"/>
        </w:rPr>
        <w:t xml:space="preserve"> чтобы </w:t>
      </w:r>
      <w:r w:rsidRPr="0004002F">
        <w:rPr>
          <w:sz w:val="28"/>
          <w:szCs w:val="28"/>
        </w:rPr>
        <w:lastRenderedPageBreak/>
        <w:t xml:space="preserve">осуществить пакетный импорт начислений в формате </w:t>
      </w:r>
      <w:r w:rsidRPr="0004002F">
        <w:rPr>
          <w:sz w:val="28"/>
          <w:szCs w:val="28"/>
          <w:lang w:val="en-US"/>
        </w:rPr>
        <w:t>XML</w:t>
      </w:r>
      <w:r w:rsidR="00BB23F8" w:rsidRPr="0004002F">
        <w:rPr>
          <w:sz w:val="28"/>
          <w:szCs w:val="28"/>
        </w:rPr>
        <w:t>,</w:t>
      </w:r>
      <w:r w:rsidRPr="0004002F">
        <w:rPr>
          <w:sz w:val="28"/>
          <w:szCs w:val="28"/>
        </w:rPr>
        <w:t xml:space="preserve"> необходимо </w:t>
      </w:r>
      <w:r w:rsidR="0072345E" w:rsidRPr="0004002F">
        <w:rPr>
          <w:sz w:val="28"/>
          <w:szCs w:val="28"/>
        </w:rPr>
        <w:t xml:space="preserve">перед импортом упаковать одиночные </w:t>
      </w:r>
      <w:r w:rsidR="0072345E" w:rsidRPr="0004002F">
        <w:rPr>
          <w:sz w:val="28"/>
          <w:szCs w:val="28"/>
          <w:lang w:val="en-US"/>
        </w:rPr>
        <w:t>XML</w:t>
      </w:r>
      <w:r w:rsidR="0072345E" w:rsidRPr="0004002F">
        <w:rPr>
          <w:sz w:val="28"/>
          <w:szCs w:val="28"/>
        </w:rPr>
        <w:t xml:space="preserve">-файлы в один </w:t>
      </w:r>
      <w:r w:rsidR="0072345E" w:rsidRPr="0004002F">
        <w:rPr>
          <w:sz w:val="28"/>
          <w:szCs w:val="28"/>
          <w:lang w:val="en-US"/>
        </w:rPr>
        <w:t>ZIP</w:t>
      </w:r>
      <w:r w:rsidR="0072345E" w:rsidRPr="0004002F">
        <w:rPr>
          <w:sz w:val="28"/>
          <w:szCs w:val="28"/>
        </w:rPr>
        <w:t>-архив.</w:t>
      </w:r>
    </w:p>
    <w:p w:rsidR="00C001D6" w:rsidRPr="0004002F" w:rsidRDefault="00C001D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2000250" cy="81915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06" w:rsidRPr="0004002F" w:rsidRDefault="00E56A0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Для импорта начислений необходимо выбрать пункт меню «Импортировать начисления», после чего выбрать нужный файл с расширением </w:t>
      </w:r>
      <w:proofErr w:type="spellStart"/>
      <w:r w:rsidRPr="0004002F">
        <w:rPr>
          <w:sz w:val="28"/>
          <w:szCs w:val="28"/>
          <w:lang w:val="en-US"/>
        </w:rPr>
        <w:t>xls</w:t>
      </w:r>
      <w:proofErr w:type="spellEnd"/>
      <w:r w:rsidRPr="0004002F">
        <w:rPr>
          <w:sz w:val="28"/>
          <w:szCs w:val="28"/>
        </w:rPr>
        <w:t xml:space="preserve">, </w:t>
      </w:r>
      <w:proofErr w:type="spellStart"/>
      <w:r w:rsidRPr="0004002F">
        <w:rPr>
          <w:sz w:val="28"/>
          <w:szCs w:val="28"/>
          <w:lang w:val="en-US"/>
        </w:rPr>
        <w:t>xlsx</w:t>
      </w:r>
      <w:proofErr w:type="spellEnd"/>
      <w:r w:rsidRPr="0004002F">
        <w:rPr>
          <w:sz w:val="28"/>
          <w:szCs w:val="28"/>
        </w:rPr>
        <w:t>.</w:t>
      </w:r>
    </w:p>
    <w:p w:rsidR="00C001D6" w:rsidRPr="0004002F" w:rsidRDefault="00DF5919" w:rsidP="00A97B52">
      <w:pPr>
        <w:spacing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При импортировании начислений Система осуществляет их проверку на корректность и, при наличии ошибки, </w:t>
      </w:r>
      <w:r w:rsidR="006C6258" w:rsidRPr="0004002F">
        <w:rPr>
          <w:sz w:val="28"/>
          <w:szCs w:val="28"/>
        </w:rPr>
        <w:t>отображает на экране исходный файл и выделяет цветом ошибочную ячейку. При этом загрузка начислений в Систему выполняется только в том случае, если все начисления в загружаемом файле корректны.</w:t>
      </w:r>
    </w:p>
    <w:p w:rsidR="00337454" w:rsidRPr="0004002F" w:rsidRDefault="00337454" w:rsidP="0033745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Импортированные в Систему начисления получают статус «Сохранено» и отображаются в соответствующем журнале. </w:t>
      </w:r>
    </w:p>
    <w:p w:rsidR="00C64865" w:rsidRPr="0004002F" w:rsidRDefault="00331418" w:rsidP="00C64865">
      <w:pPr>
        <w:pStyle w:val="Heading2Documentum"/>
        <w:rPr>
          <w:rFonts w:cs="Times New Roman"/>
        </w:rPr>
      </w:pPr>
      <w:r w:rsidRPr="0004002F">
        <w:rPr>
          <w:rFonts w:cs="Times New Roman"/>
        </w:rPr>
        <w:fldChar w:fldCharType="begin"/>
      </w:r>
      <w:r w:rsidR="00C64865" w:rsidRPr="0004002F">
        <w:rPr>
          <w:rFonts w:cs="Times New Roman"/>
        </w:rPr>
        <w:instrText xml:space="preserve"> AUTONUMLGL  </w:instrText>
      </w:r>
      <w:bookmarkStart w:id="66" w:name="_Toc487016034"/>
      <w:r w:rsidRPr="0004002F">
        <w:rPr>
          <w:rFonts w:cs="Times New Roman"/>
        </w:rPr>
        <w:fldChar w:fldCharType="end"/>
      </w:r>
      <w:r w:rsidR="00C64865" w:rsidRPr="0004002F">
        <w:rPr>
          <w:rFonts w:cs="Times New Roman"/>
        </w:rPr>
        <w:tab/>
      </w:r>
      <w:r w:rsidR="007906E3" w:rsidRPr="0004002F">
        <w:rPr>
          <w:rFonts w:cs="Times New Roman"/>
        </w:rPr>
        <w:t>Редактирование</w:t>
      </w:r>
      <w:r w:rsidR="00C64865" w:rsidRPr="0004002F">
        <w:rPr>
          <w:rFonts w:cs="Times New Roman"/>
        </w:rPr>
        <w:t xml:space="preserve"> карточки начисления</w:t>
      </w:r>
      <w:bookmarkEnd w:id="66"/>
    </w:p>
    <w:p w:rsidR="00C64865" w:rsidRPr="0004002F" w:rsidRDefault="007906E3" w:rsidP="007906E3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Редактирование карточки начисления возможно только в статусе «Сохранено» и «Не доставлено».</w:t>
      </w:r>
      <w:r w:rsidR="00C64865" w:rsidRPr="0004002F">
        <w:rPr>
          <w:sz w:val="28"/>
          <w:szCs w:val="28"/>
        </w:rPr>
        <w:t xml:space="preserve">  </w:t>
      </w:r>
    </w:p>
    <w:p w:rsidR="00F60196" w:rsidRPr="0004002F" w:rsidRDefault="00F60196" w:rsidP="00F6019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Открытие Оператором</w:t>
      </w:r>
      <w:r w:rsidR="00E92BEC" w:rsidRPr="0004002F">
        <w:rPr>
          <w:sz w:val="28"/>
          <w:szCs w:val="28"/>
        </w:rPr>
        <w:t xml:space="preserve"> Запросов</w:t>
      </w:r>
      <w:r w:rsidRPr="0004002F">
        <w:rPr>
          <w:sz w:val="28"/>
          <w:szCs w:val="28"/>
        </w:rPr>
        <w:t xml:space="preserve"> карточки начисления на редактирование осуществляется нажатием левой клавиши мыши на кнопку </w:t>
      </w:r>
      <w:r w:rsidRPr="0004002F">
        <w:rPr>
          <w:noProof/>
        </w:rPr>
        <w:drawing>
          <wp:inline distT="0" distB="0" distL="0" distR="0">
            <wp:extent cx="323850" cy="323850"/>
            <wp:effectExtent l="0" t="0" r="0" b="0"/>
            <wp:docPr id="4994" name="Рисунок 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</w:t>
      </w:r>
      <w:r w:rsidR="00E626F5" w:rsidRPr="0004002F">
        <w:rPr>
          <w:sz w:val="28"/>
          <w:szCs w:val="28"/>
        </w:rPr>
        <w:t>при использовании</w:t>
      </w:r>
      <w:r w:rsidRPr="0004002F">
        <w:rPr>
          <w:sz w:val="28"/>
          <w:szCs w:val="28"/>
        </w:rPr>
        <w:t xml:space="preserve"> макро-фильтр</w:t>
      </w:r>
      <w:r w:rsidR="00E626F5" w:rsidRPr="0004002F">
        <w:rPr>
          <w:sz w:val="28"/>
          <w:szCs w:val="28"/>
        </w:rPr>
        <w:t>а</w:t>
      </w:r>
      <w:r w:rsidRPr="0004002F">
        <w:rPr>
          <w:sz w:val="28"/>
          <w:szCs w:val="28"/>
        </w:rPr>
        <w:t xml:space="preserve"> </w:t>
      </w:r>
      <w:r w:rsidR="00897248" w:rsidRPr="0004002F">
        <w:rPr>
          <w:sz w:val="28"/>
          <w:szCs w:val="28"/>
        </w:rPr>
        <w:t xml:space="preserve">(списка) </w:t>
      </w:r>
      <w:r w:rsidRPr="0004002F">
        <w:rPr>
          <w:sz w:val="28"/>
          <w:szCs w:val="28"/>
        </w:rPr>
        <w:t>«Сохраненные» журнала начислений</w:t>
      </w:r>
      <w:r w:rsidR="00EE5A29" w:rsidRPr="0004002F">
        <w:rPr>
          <w:sz w:val="28"/>
          <w:szCs w:val="28"/>
        </w:rPr>
        <w:t xml:space="preserve"> (см. рис. 2</w:t>
      </w:r>
      <w:r w:rsidR="00505737" w:rsidRPr="005E62BF">
        <w:rPr>
          <w:sz w:val="28"/>
          <w:szCs w:val="28"/>
        </w:rPr>
        <w:t>1</w:t>
      </w:r>
      <w:r w:rsidR="00E626F5" w:rsidRPr="0004002F">
        <w:rPr>
          <w:sz w:val="28"/>
          <w:szCs w:val="28"/>
        </w:rPr>
        <w:t>)</w:t>
      </w:r>
      <w:r w:rsidRPr="0004002F">
        <w:rPr>
          <w:sz w:val="28"/>
          <w:szCs w:val="28"/>
        </w:rPr>
        <w:t xml:space="preserve">. </w:t>
      </w:r>
      <w:bookmarkStart w:id="67" w:name="_GoBack"/>
      <w:bookmarkEnd w:id="67"/>
    </w:p>
    <w:p w:rsidR="00897248" w:rsidRPr="0004002F" w:rsidRDefault="00897248" w:rsidP="00F6019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Элементы управления карточки начисления в режимах создания и редактирования идентичны.</w:t>
      </w:r>
    </w:p>
    <w:p w:rsidR="00B86205" w:rsidRPr="0004002F" w:rsidRDefault="00331418" w:rsidP="00B86205">
      <w:pPr>
        <w:pStyle w:val="Heading2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C64865" w:rsidRPr="0004002F">
        <w:rPr>
          <w:rFonts w:cs="Times New Roman"/>
        </w:rPr>
        <w:instrText xml:space="preserve"> AUTONUMLGL  </w:instrText>
      </w:r>
      <w:bookmarkStart w:id="68" w:name="_Toc487016035"/>
      <w:r w:rsidRPr="0004002F">
        <w:rPr>
          <w:rFonts w:cs="Times New Roman"/>
        </w:rPr>
        <w:fldChar w:fldCharType="end"/>
      </w:r>
      <w:r w:rsidR="00C64865" w:rsidRPr="0004002F">
        <w:rPr>
          <w:rFonts w:cs="Times New Roman"/>
        </w:rPr>
        <w:tab/>
      </w:r>
      <w:r w:rsidR="007906E3" w:rsidRPr="0004002F">
        <w:rPr>
          <w:rFonts w:cs="Times New Roman"/>
        </w:rPr>
        <w:t>Просмотр</w:t>
      </w:r>
      <w:r w:rsidR="00C64865" w:rsidRPr="0004002F">
        <w:rPr>
          <w:rFonts w:cs="Times New Roman"/>
        </w:rPr>
        <w:t xml:space="preserve"> </w:t>
      </w:r>
      <w:r w:rsidR="00B86205" w:rsidRPr="0004002F">
        <w:rPr>
          <w:rFonts w:cs="Times New Roman"/>
        </w:rPr>
        <w:t xml:space="preserve">карточки </w:t>
      </w:r>
      <w:r w:rsidR="00C64865" w:rsidRPr="0004002F">
        <w:rPr>
          <w:rFonts w:cs="Times New Roman"/>
        </w:rPr>
        <w:t>начислени</w:t>
      </w:r>
      <w:r w:rsidR="00B86205" w:rsidRPr="0004002F">
        <w:rPr>
          <w:rFonts w:cs="Times New Roman"/>
        </w:rPr>
        <w:t>я</w:t>
      </w:r>
      <w:bookmarkEnd w:id="68"/>
    </w:p>
    <w:p w:rsidR="00C64865" w:rsidRPr="0004002F" w:rsidRDefault="00E626F5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Просмотр карточки начисления возможен </w:t>
      </w:r>
      <w:r w:rsidR="00167BB2" w:rsidRPr="0004002F">
        <w:rPr>
          <w:sz w:val="28"/>
          <w:szCs w:val="28"/>
        </w:rPr>
        <w:t xml:space="preserve">вне </w:t>
      </w:r>
      <w:r w:rsidRPr="0004002F">
        <w:rPr>
          <w:sz w:val="28"/>
          <w:szCs w:val="28"/>
        </w:rPr>
        <w:t>зависимо</w:t>
      </w:r>
      <w:r w:rsidR="00167BB2" w:rsidRPr="0004002F">
        <w:rPr>
          <w:sz w:val="28"/>
          <w:szCs w:val="28"/>
        </w:rPr>
        <w:t>сти</w:t>
      </w:r>
      <w:r w:rsidRPr="0004002F">
        <w:rPr>
          <w:sz w:val="28"/>
          <w:szCs w:val="28"/>
        </w:rPr>
        <w:t xml:space="preserve"> от статуса начисления при использовании любого макро-фильтра</w:t>
      </w:r>
      <w:r w:rsidR="00897248" w:rsidRPr="0004002F">
        <w:rPr>
          <w:sz w:val="28"/>
          <w:szCs w:val="28"/>
        </w:rPr>
        <w:t xml:space="preserve"> (списка) начислений</w:t>
      </w:r>
      <w:r w:rsidRPr="0004002F">
        <w:rPr>
          <w:sz w:val="28"/>
          <w:szCs w:val="28"/>
        </w:rPr>
        <w:t>.</w:t>
      </w:r>
    </w:p>
    <w:p w:rsidR="00E626F5" w:rsidRPr="0004002F" w:rsidRDefault="00E626F5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Открытие Оператором</w:t>
      </w:r>
      <w:r w:rsidR="00E92BEC" w:rsidRPr="0004002F">
        <w:rPr>
          <w:sz w:val="28"/>
          <w:szCs w:val="28"/>
        </w:rPr>
        <w:t xml:space="preserve"> Запросов</w:t>
      </w:r>
      <w:r w:rsidRPr="0004002F">
        <w:rPr>
          <w:sz w:val="28"/>
          <w:szCs w:val="28"/>
        </w:rPr>
        <w:t xml:space="preserve"> карточки начисления на просмотр осуществляется нажатием левой клавиши мыши на ссыл</w:t>
      </w:r>
      <w:r w:rsidR="00EE5A29" w:rsidRPr="0004002F">
        <w:rPr>
          <w:sz w:val="28"/>
          <w:szCs w:val="28"/>
        </w:rPr>
        <w:t>ку в поле «УИН» (см. рис. 2</w:t>
      </w:r>
      <w:r w:rsidR="005E62BF" w:rsidRPr="005E62BF">
        <w:rPr>
          <w:sz w:val="28"/>
          <w:szCs w:val="28"/>
        </w:rPr>
        <w:t>1</w:t>
      </w:r>
      <w:r w:rsidRPr="0004002F">
        <w:rPr>
          <w:sz w:val="28"/>
          <w:szCs w:val="28"/>
        </w:rPr>
        <w:t>)</w:t>
      </w:r>
    </w:p>
    <w:p w:rsidR="00E626F5" w:rsidRPr="0004002F" w:rsidRDefault="00331418" w:rsidP="00E626F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331418">
        <w:rPr>
          <w:noProof/>
        </w:rPr>
        <w:pict>
          <v:roundrect id="_x0000_s1031" style="position:absolute;left:0;text-align:left;margin-left:-3.1pt;margin-top:154.3pt;width:100.45pt;height:25.1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" strokecolor="red" strokeweight="1.5pt">
            <v:fill opacity="0"/>
          </v:roundrect>
        </w:pict>
      </w:r>
      <w:r w:rsidRPr="00331418">
        <w:rPr>
          <w:noProof/>
        </w:rPr>
        <w:pict>
          <v:roundrect id="_x0000_s1032" style="position:absolute;left:0;text-align:left;margin-left:432.8pt;margin-top:108.95pt;width:25.1pt;height:25.1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" strokecolor="red" strokeweight="1.5pt">
            <v:fill opacity="0"/>
          </v:roundrect>
        </w:pict>
      </w:r>
      <w:r w:rsidR="00660B2F">
        <w:rPr>
          <w:noProof/>
          <w:sz w:val="28"/>
          <w:szCs w:val="28"/>
        </w:rPr>
        <w:drawing>
          <wp:inline distT="0" distB="0" distL="0" distR="0">
            <wp:extent cx="6047105" cy="2466975"/>
            <wp:effectExtent l="19050" t="0" r="0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F5" w:rsidRPr="0004002F" w:rsidRDefault="00EE5A29" w:rsidP="00B86205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2</w:t>
      </w:r>
      <w:r w:rsidR="005E62BF" w:rsidRPr="005E62BF">
        <w:rPr>
          <w:sz w:val="28"/>
          <w:szCs w:val="28"/>
        </w:rPr>
        <w:t>1</w:t>
      </w:r>
      <w:r w:rsidR="00E626F5" w:rsidRPr="0004002F">
        <w:rPr>
          <w:sz w:val="28"/>
          <w:szCs w:val="28"/>
        </w:rPr>
        <w:t xml:space="preserve"> Элементы управления журнала начислений для просмотра и редактирования карточки начислений.</w:t>
      </w:r>
    </w:p>
    <w:p w:rsidR="00D41B44" w:rsidRPr="0004002F" w:rsidRDefault="00D41B44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Карточка начисления </w:t>
      </w:r>
      <w:r w:rsidR="00DB6125" w:rsidRPr="0004002F">
        <w:rPr>
          <w:sz w:val="28"/>
          <w:szCs w:val="28"/>
        </w:rPr>
        <w:t xml:space="preserve">в режиме просмотра </w:t>
      </w:r>
      <w:r w:rsidRPr="0004002F">
        <w:rPr>
          <w:sz w:val="28"/>
          <w:szCs w:val="28"/>
        </w:rPr>
        <w:t>содержит вкладки:</w:t>
      </w:r>
    </w:p>
    <w:p w:rsidR="00D41B44" w:rsidRPr="0004002F" w:rsidRDefault="00D41B44" w:rsidP="00DB612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Начисление</w:t>
      </w:r>
      <w:r w:rsidR="00167BB2" w:rsidRPr="0004002F">
        <w:rPr>
          <w:sz w:val="28"/>
          <w:szCs w:val="28"/>
        </w:rPr>
        <w:t>. Содержит атрибуты начисления в режиме чтения</w:t>
      </w:r>
      <w:r w:rsidR="00DD6A55" w:rsidRPr="0004002F">
        <w:rPr>
          <w:sz w:val="28"/>
          <w:szCs w:val="28"/>
        </w:rPr>
        <w:t xml:space="preserve">  (</w:t>
      </w:r>
      <w:proofErr w:type="gramStart"/>
      <w:r w:rsidR="00DD6A55" w:rsidRPr="0004002F">
        <w:rPr>
          <w:sz w:val="28"/>
          <w:szCs w:val="28"/>
        </w:rPr>
        <w:t>см</w:t>
      </w:r>
      <w:proofErr w:type="gramEnd"/>
      <w:r w:rsidR="00DD6A55" w:rsidRPr="0004002F">
        <w:rPr>
          <w:sz w:val="28"/>
          <w:szCs w:val="28"/>
        </w:rPr>
        <w:t>. рис. 2</w:t>
      </w:r>
      <w:r w:rsidR="005E62BF" w:rsidRPr="005E62BF">
        <w:rPr>
          <w:sz w:val="28"/>
          <w:szCs w:val="28"/>
        </w:rPr>
        <w:t>2</w:t>
      </w:r>
      <w:r w:rsidR="00DD6A55" w:rsidRPr="0004002F">
        <w:rPr>
          <w:sz w:val="28"/>
          <w:szCs w:val="28"/>
        </w:rPr>
        <w:t>)</w:t>
      </w:r>
      <w:r w:rsidRPr="0004002F">
        <w:rPr>
          <w:sz w:val="28"/>
          <w:szCs w:val="28"/>
        </w:rPr>
        <w:t>;</w:t>
      </w:r>
    </w:p>
    <w:p w:rsidR="00D41B44" w:rsidRPr="0004002F" w:rsidRDefault="00D41B44" w:rsidP="00DB612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b/>
          <w:sz w:val="28"/>
          <w:szCs w:val="28"/>
        </w:rPr>
        <w:t>История</w:t>
      </w:r>
      <w:r w:rsidRPr="0004002F">
        <w:rPr>
          <w:sz w:val="28"/>
          <w:szCs w:val="28"/>
        </w:rPr>
        <w:t>.</w:t>
      </w:r>
      <w:r w:rsidR="00167BB2" w:rsidRPr="0004002F">
        <w:rPr>
          <w:sz w:val="28"/>
          <w:szCs w:val="28"/>
        </w:rPr>
        <w:t xml:space="preserve"> Содержит информацию о</w:t>
      </w:r>
      <w:r w:rsidR="005C3706" w:rsidRPr="0004002F">
        <w:rPr>
          <w:sz w:val="28"/>
          <w:szCs w:val="28"/>
        </w:rPr>
        <w:t xml:space="preserve"> действиях </w:t>
      </w:r>
      <w:r w:rsidR="00167BB2" w:rsidRPr="0004002F">
        <w:rPr>
          <w:sz w:val="28"/>
          <w:szCs w:val="28"/>
        </w:rPr>
        <w:t>с начислением</w:t>
      </w:r>
      <w:r w:rsidR="00DD6A55" w:rsidRPr="0004002F">
        <w:rPr>
          <w:sz w:val="28"/>
          <w:szCs w:val="28"/>
        </w:rPr>
        <w:t xml:space="preserve"> (см. рис. </w:t>
      </w:r>
      <w:r w:rsidR="00EE5A29" w:rsidRPr="0004002F">
        <w:rPr>
          <w:sz w:val="28"/>
          <w:szCs w:val="28"/>
        </w:rPr>
        <w:t>2</w:t>
      </w:r>
      <w:r w:rsidR="005E62BF" w:rsidRPr="005E62BF">
        <w:rPr>
          <w:sz w:val="28"/>
          <w:szCs w:val="28"/>
        </w:rPr>
        <w:t>3</w:t>
      </w:r>
      <w:r w:rsidR="00DD6A55" w:rsidRPr="0004002F">
        <w:rPr>
          <w:sz w:val="28"/>
          <w:szCs w:val="28"/>
        </w:rPr>
        <w:t>).</w:t>
      </w:r>
    </w:p>
    <w:p w:rsidR="00DB6125" w:rsidRPr="0004002F" w:rsidRDefault="00A425A1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 дополнение к атрибутам, перечисленным в п.5.1, в</w:t>
      </w:r>
      <w:r w:rsidR="00167BB2" w:rsidRPr="0004002F">
        <w:rPr>
          <w:sz w:val="28"/>
          <w:szCs w:val="28"/>
        </w:rPr>
        <w:t>кладка «Начисление» содержит атрибуты</w:t>
      </w:r>
      <w:r w:rsidR="00DD6A55" w:rsidRPr="0004002F">
        <w:rPr>
          <w:sz w:val="28"/>
          <w:szCs w:val="28"/>
        </w:rPr>
        <w:t xml:space="preserve">, указанные </w:t>
      </w:r>
      <w:r w:rsidR="001D3341" w:rsidRPr="0004002F">
        <w:rPr>
          <w:sz w:val="28"/>
          <w:szCs w:val="28"/>
        </w:rPr>
        <w:t xml:space="preserve">ниже </w:t>
      </w:r>
      <w:r w:rsidR="00DD6A55" w:rsidRPr="0004002F">
        <w:rPr>
          <w:sz w:val="28"/>
          <w:szCs w:val="28"/>
        </w:rPr>
        <w:t>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167BB2" w:rsidRPr="0004002F" w:rsidTr="005C3706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BB2" w:rsidRPr="0004002F" w:rsidRDefault="00167BB2" w:rsidP="00296DF1">
            <w:pPr>
              <w:jc w:val="center"/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BB2" w:rsidRPr="0004002F" w:rsidRDefault="00167BB2" w:rsidP="00296DF1">
            <w:pPr>
              <w:jc w:val="center"/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167BB2" w:rsidRPr="0004002F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67BB2" w:rsidRPr="0004002F" w:rsidRDefault="00DE6565" w:rsidP="00296DF1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УИН</w:t>
            </w:r>
          </w:p>
        </w:tc>
        <w:tc>
          <w:tcPr>
            <w:tcW w:w="6946" w:type="dxa"/>
          </w:tcPr>
          <w:p w:rsidR="00DE6565" w:rsidRPr="0004002F" w:rsidRDefault="00DE6565" w:rsidP="00DE6565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Уникальный идентификатор начисления. В зависимости от статуса начисления</w:t>
            </w:r>
            <w:r w:rsidR="007D5349" w:rsidRPr="0004002F">
              <w:rPr>
                <w:sz w:val="28"/>
                <w:szCs w:val="28"/>
              </w:rPr>
              <w:t>/квитирования</w:t>
            </w:r>
            <w:r w:rsidRPr="0004002F">
              <w:rPr>
                <w:sz w:val="28"/>
                <w:szCs w:val="28"/>
              </w:rPr>
              <w:t xml:space="preserve"> различается </w:t>
            </w:r>
            <w:r w:rsidRPr="0004002F">
              <w:rPr>
                <w:sz w:val="28"/>
                <w:szCs w:val="28"/>
              </w:rPr>
              <w:lastRenderedPageBreak/>
              <w:t>цветовое оформление атрибута:</w:t>
            </w:r>
          </w:p>
          <w:p w:rsidR="00DD6A55" w:rsidRPr="0004002F" w:rsidRDefault="00DE6565" w:rsidP="00DE6565">
            <w:pPr>
              <w:rPr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Оплачено/сквитировано:</w:t>
            </w:r>
            <w:r w:rsidRPr="0004002F">
              <w:rPr>
                <w:sz w:val="28"/>
                <w:szCs w:val="28"/>
              </w:rPr>
              <w:t xml:space="preserve"> </w:t>
            </w:r>
            <w:r w:rsidRPr="0004002F">
              <w:rPr>
                <w:noProof/>
              </w:rPr>
              <w:drawing>
                <wp:inline distT="0" distB="0" distL="0" distR="0">
                  <wp:extent cx="2705100" cy="323850"/>
                  <wp:effectExtent l="0" t="0" r="0" b="0"/>
                  <wp:docPr id="5006" name="Рисунок 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349" w:rsidRPr="0004002F" w:rsidRDefault="007D5349" w:rsidP="00DE6565">
            <w:pPr>
              <w:rPr>
                <w:b/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Не оплачено/не скв</w:t>
            </w:r>
            <w:r w:rsidR="005C3706" w:rsidRPr="0004002F">
              <w:rPr>
                <w:b/>
                <w:sz w:val="28"/>
                <w:szCs w:val="28"/>
              </w:rPr>
              <w:t>итировано:</w:t>
            </w:r>
          </w:p>
          <w:p w:rsidR="007D5349" w:rsidRPr="0004002F" w:rsidRDefault="007D5349" w:rsidP="00DE6565">
            <w:pPr>
              <w:rPr>
                <w:sz w:val="28"/>
                <w:szCs w:val="28"/>
              </w:rPr>
            </w:pPr>
            <w:r w:rsidRPr="0004002F">
              <w:rPr>
                <w:noProof/>
              </w:rPr>
              <w:drawing>
                <wp:inline distT="0" distB="0" distL="0" distR="0">
                  <wp:extent cx="2695575" cy="314325"/>
                  <wp:effectExtent l="0" t="0" r="9525" b="9525"/>
                  <wp:docPr id="5007" name="Рисунок 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565" w:rsidRPr="0004002F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E6565" w:rsidRPr="0004002F" w:rsidRDefault="00DE6565" w:rsidP="00296DF1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lastRenderedPageBreak/>
              <w:t>Статус</w:t>
            </w:r>
          </w:p>
        </w:tc>
        <w:tc>
          <w:tcPr>
            <w:tcW w:w="6946" w:type="dxa"/>
          </w:tcPr>
          <w:p w:rsidR="00DE6565" w:rsidRPr="0004002F" w:rsidRDefault="00DE6565" w:rsidP="00296DF1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Статус начисления может принимать одно из значений, перечисленных в п.4.1.</w:t>
            </w:r>
          </w:p>
          <w:p w:rsidR="007D5349" w:rsidRPr="0004002F" w:rsidRDefault="007D5349" w:rsidP="00296DF1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>Если начисление не оплачено, то статус также включает информацию о величине неоплаченного остатка</w:t>
            </w:r>
            <w:r w:rsidR="007D651C" w:rsidRPr="0004002F">
              <w:rPr>
                <w:sz w:val="28"/>
                <w:szCs w:val="28"/>
              </w:rPr>
              <w:t xml:space="preserve"> суммы начисления</w:t>
            </w:r>
            <w:r w:rsidRPr="0004002F">
              <w:rPr>
                <w:sz w:val="28"/>
                <w:szCs w:val="28"/>
              </w:rPr>
              <w:t>.</w:t>
            </w:r>
          </w:p>
          <w:p w:rsidR="00DE6565" w:rsidRPr="0004002F" w:rsidRDefault="00DE6565" w:rsidP="00296DF1">
            <w:pPr>
              <w:rPr>
                <w:sz w:val="28"/>
                <w:szCs w:val="28"/>
              </w:rPr>
            </w:pPr>
            <w:r w:rsidRPr="0004002F">
              <w:rPr>
                <w:sz w:val="28"/>
                <w:szCs w:val="28"/>
              </w:rPr>
              <w:t xml:space="preserve">Статус квитирования может принимать одно из значений: </w:t>
            </w:r>
          </w:p>
          <w:p w:rsidR="00DE6565" w:rsidRPr="0004002F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Не сквитировано</w:t>
            </w:r>
            <w:r w:rsidRPr="0004002F">
              <w:rPr>
                <w:sz w:val="28"/>
                <w:szCs w:val="28"/>
              </w:rPr>
              <w:t xml:space="preserve">. Платежи, </w:t>
            </w:r>
            <w:proofErr w:type="spellStart"/>
            <w:r w:rsidRPr="0004002F">
              <w:rPr>
                <w:sz w:val="28"/>
                <w:szCs w:val="28"/>
              </w:rPr>
              <w:t>сквитированные</w:t>
            </w:r>
            <w:proofErr w:type="spellEnd"/>
            <w:r w:rsidRPr="0004002F">
              <w:rPr>
                <w:sz w:val="28"/>
                <w:szCs w:val="28"/>
              </w:rPr>
              <w:t xml:space="preserve"> с начислением, отсутствуют;</w:t>
            </w:r>
          </w:p>
          <w:p w:rsidR="00DE6565" w:rsidRPr="0004002F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Сквитировано частично</w:t>
            </w:r>
            <w:r w:rsidRPr="0004002F">
              <w:rPr>
                <w:sz w:val="28"/>
                <w:szCs w:val="28"/>
              </w:rPr>
              <w:t xml:space="preserve">. Сумма платежей, </w:t>
            </w:r>
            <w:proofErr w:type="spellStart"/>
            <w:r w:rsidRPr="0004002F">
              <w:rPr>
                <w:sz w:val="28"/>
                <w:szCs w:val="28"/>
              </w:rPr>
              <w:t>сквитированных</w:t>
            </w:r>
            <w:proofErr w:type="spellEnd"/>
            <w:r w:rsidRPr="0004002F">
              <w:rPr>
                <w:sz w:val="28"/>
                <w:szCs w:val="28"/>
              </w:rPr>
              <w:t xml:space="preserve"> с начислением, меньше суммы начисления;</w:t>
            </w:r>
          </w:p>
          <w:p w:rsidR="00DE6565" w:rsidRPr="0004002F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04002F">
              <w:rPr>
                <w:b/>
                <w:sz w:val="28"/>
                <w:szCs w:val="28"/>
              </w:rPr>
              <w:t>Сквитировано</w:t>
            </w:r>
            <w:r w:rsidRPr="0004002F">
              <w:rPr>
                <w:sz w:val="28"/>
                <w:szCs w:val="28"/>
              </w:rPr>
              <w:t xml:space="preserve">. Сумма платежей, </w:t>
            </w:r>
            <w:proofErr w:type="spellStart"/>
            <w:r w:rsidRPr="0004002F">
              <w:rPr>
                <w:sz w:val="28"/>
                <w:szCs w:val="28"/>
              </w:rPr>
              <w:t>сквитированных</w:t>
            </w:r>
            <w:proofErr w:type="spellEnd"/>
            <w:r w:rsidRPr="0004002F">
              <w:rPr>
                <w:sz w:val="28"/>
                <w:szCs w:val="28"/>
              </w:rPr>
              <w:t xml:space="preserve"> с начислением, равна сумме начисления.</w:t>
            </w:r>
          </w:p>
        </w:tc>
      </w:tr>
      <w:tr w:rsidR="00DE6565" w:rsidRPr="0004002F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E6565" w:rsidRPr="0004002F" w:rsidRDefault="00A425A1" w:rsidP="00B56F73">
            <w:pPr>
              <w:rPr>
                <w:sz w:val="28"/>
                <w:szCs w:val="28"/>
                <w:lang w:eastAsia="en-US"/>
              </w:rPr>
            </w:pPr>
            <w:r w:rsidRPr="0004002F">
              <w:rPr>
                <w:sz w:val="28"/>
                <w:szCs w:val="28"/>
              </w:rPr>
              <w:t xml:space="preserve">Список </w:t>
            </w:r>
            <w:r w:rsidR="00DF082F" w:rsidRPr="0004002F">
              <w:rPr>
                <w:sz w:val="28"/>
                <w:szCs w:val="28"/>
              </w:rPr>
              <w:t>платеж</w:t>
            </w:r>
            <w:r w:rsidRPr="0004002F">
              <w:rPr>
                <w:sz w:val="28"/>
                <w:szCs w:val="28"/>
              </w:rPr>
              <w:t>ей</w:t>
            </w:r>
          </w:p>
        </w:tc>
        <w:tc>
          <w:tcPr>
            <w:tcW w:w="6946" w:type="dxa"/>
          </w:tcPr>
          <w:p w:rsidR="007779F5" w:rsidRPr="0004002F" w:rsidRDefault="00DF082F" w:rsidP="00B56F73">
            <w:pPr>
              <w:rPr>
                <w:sz w:val="28"/>
                <w:szCs w:val="28"/>
                <w:lang w:eastAsia="en-US"/>
              </w:rPr>
            </w:pPr>
            <w:r w:rsidRPr="0004002F">
              <w:rPr>
                <w:sz w:val="28"/>
                <w:szCs w:val="28"/>
              </w:rPr>
              <w:t xml:space="preserve">Содержит список платежей, </w:t>
            </w:r>
            <w:proofErr w:type="spellStart"/>
            <w:r w:rsidRPr="0004002F">
              <w:rPr>
                <w:sz w:val="28"/>
                <w:szCs w:val="28"/>
              </w:rPr>
              <w:t>сквитированных</w:t>
            </w:r>
            <w:proofErr w:type="spellEnd"/>
            <w:r w:rsidRPr="0004002F">
              <w:rPr>
                <w:sz w:val="28"/>
                <w:szCs w:val="28"/>
              </w:rPr>
              <w:t xml:space="preserve"> с начислением</w:t>
            </w:r>
            <w:r w:rsidR="007779F5" w:rsidRPr="0004002F">
              <w:rPr>
                <w:sz w:val="28"/>
                <w:szCs w:val="28"/>
              </w:rPr>
              <w:t>, включает</w:t>
            </w:r>
            <w:r w:rsidRPr="0004002F">
              <w:rPr>
                <w:sz w:val="28"/>
                <w:szCs w:val="28"/>
              </w:rPr>
              <w:t xml:space="preserve"> </w:t>
            </w:r>
            <w:r w:rsidR="007779F5" w:rsidRPr="0004002F">
              <w:rPr>
                <w:sz w:val="28"/>
                <w:szCs w:val="28"/>
              </w:rPr>
              <w:t>и</w:t>
            </w:r>
            <w:r w:rsidRPr="0004002F">
              <w:rPr>
                <w:sz w:val="28"/>
                <w:szCs w:val="28"/>
              </w:rPr>
              <w:t>нформаци</w:t>
            </w:r>
            <w:r w:rsidR="007779F5" w:rsidRPr="0004002F">
              <w:rPr>
                <w:sz w:val="28"/>
                <w:szCs w:val="28"/>
              </w:rPr>
              <w:t>ю</w:t>
            </w:r>
            <w:r w:rsidRPr="0004002F">
              <w:rPr>
                <w:sz w:val="28"/>
                <w:szCs w:val="28"/>
              </w:rPr>
              <w:t xml:space="preserve"> о да</w:t>
            </w:r>
            <w:r w:rsidR="007779F5" w:rsidRPr="0004002F">
              <w:rPr>
                <w:sz w:val="28"/>
                <w:szCs w:val="28"/>
              </w:rPr>
              <w:t>те,  сумме платеж</w:t>
            </w:r>
            <w:r w:rsidR="007D651C" w:rsidRPr="0004002F">
              <w:rPr>
                <w:sz w:val="28"/>
                <w:szCs w:val="28"/>
              </w:rPr>
              <w:t>а</w:t>
            </w:r>
            <w:r w:rsidR="00A425A1" w:rsidRPr="0004002F">
              <w:rPr>
                <w:sz w:val="28"/>
                <w:szCs w:val="28"/>
              </w:rPr>
              <w:t xml:space="preserve"> и уникальном идентификаторе платежа (УИП)</w:t>
            </w:r>
            <w:r w:rsidR="007779F5" w:rsidRPr="0004002F">
              <w:rPr>
                <w:sz w:val="28"/>
                <w:szCs w:val="28"/>
              </w:rPr>
              <w:t>.</w:t>
            </w:r>
          </w:p>
        </w:tc>
      </w:tr>
    </w:tbl>
    <w:p w:rsidR="00642861" w:rsidRPr="00660B2F" w:rsidRDefault="00660B2F" w:rsidP="00660B2F">
      <w:pPr>
        <w:spacing w:before="100" w:beforeAutospacing="1" w:after="100" w:afterAutospacing="1" w:line="360" w:lineRule="auto"/>
        <w:ind w:firstLine="851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66615" cy="8160385"/>
            <wp:effectExtent l="19050" t="0" r="635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25" w:rsidRPr="0004002F" w:rsidRDefault="00167BB2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2</w:t>
      </w:r>
      <w:r w:rsidR="005E62BF" w:rsidRPr="005F0F68">
        <w:rPr>
          <w:sz w:val="28"/>
          <w:szCs w:val="28"/>
        </w:rPr>
        <w:t>2</w:t>
      </w:r>
      <w:r w:rsidRPr="0004002F">
        <w:rPr>
          <w:sz w:val="28"/>
          <w:szCs w:val="28"/>
        </w:rPr>
        <w:t>. Вкладка «Начисление» карточки начисления в режиме просмотра</w:t>
      </w:r>
    </w:p>
    <w:p w:rsidR="005C3706" w:rsidRPr="0004002F" w:rsidRDefault="005C3706" w:rsidP="00597A17">
      <w:pPr>
        <w:spacing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lastRenderedPageBreak/>
        <w:t xml:space="preserve">Вкладка «История» содержит список действий с карточкой начисления (см. рис. </w:t>
      </w:r>
      <w:r w:rsidR="002C1E3C" w:rsidRPr="0004002F">
        <w:rPr>
          <w:sz w:val="28"/>
          <w:szCs w:val="28"/>
        </w:rPr>
        <w:t>2</w:t>
      </w:r>
      <w:r w:rsidR="005E62BF" w:rsidRPr="005E62BF">
        <w:rPr>
          <w:sz w:val="28"/>
          <w:szCs w:val="28"/>
        </w:rPr>
        <w:t>3</w:t>
      </w:r>
      <w:r w:rsidRPr="0004002F">
        <w:rPr>
          <w:sz w:val="28"/>
          <w:szCs w:val="28"/>
        </w:rPr>
        <w:t>). Каждая запись списка содержит сведения:</w:t>
      </w:r>
    </w:p>
    <w:p w:rsidR="005C3706" w:rsidRPr="0004002F" w:rsidRDefault="005C3706" w:rsidP="00597A17">
      <w:pPr>
        <w:pStyle w:val="a6"/>
        <w:numPr>
          <w:ilvl w:val="0"/>
          <w:numId w:val="19"/>
        </w:numPr>
        <w:spacing w:after="100" w:afterAutospacing="1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Дата и время действия;</w:t>
      </w:r>
    </w:p>
    <w:p w:rsidR="005C3706" w:rsidRPr="0004002F" w:rsidRDefault="005C3706" w:rsidP="00597A17">
      <w:pPr>
        <w:pStyle w:val="a6"/>
        <w:numPr>
          <w:ilvl w:val="0"/>
          <w:numId w:val="19"/>
        </w:numPr>
        <w:spacing w:after="100" w:afterAutospacing="1" w:line="276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Описание действия.</w:t>
      </w:r>
    </w:p>
    <w:p w:rsidR="001D3341" w:rsidRPr="0004002F" w:rsidRDefault="001D3341" w:rsidP="001D334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6137910" cy="3952360"/>
            <wp:effectExtent l="0" t="0" r="0" b="0"/>
            <wp:docPr id="5015" name="Рисунок 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9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41" w:rsidRPr="0004002F" w:rsidRDefault="001D3341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2</w:t>
      </w:r>
      <w:r w:rsidR="005E62BF" w:rsidRPr="005F0F68">
        <w:rPr>
          <w:sz w:val="28"/>
          <w:szCs w:val="28"/>
        </w:rPr>
        <w:t>3</w:t>
      </w:r>
      <w:r w:rsidRPr="0004002F">
        <w:rPr>
          <w:sz w:val="28"/>
          <w:szCs w:val="28"/>
        </w:rPr>
        <w:t>. Вкладка «История» карточки начисления в режиме просмотра</w:t>
      </w:r>
    </w:p>
    <w:p w:rsidR="00167BB2" w:rsidRPr="0004002F" w:rsidRDefault="00167BB2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 зависимости от статуса начисления в карточке доступны различные элементы управления.</w:t>
      </w:r>
    </w:p>
    <w:p w:rsidR="00167BB2" w:rsidRPr="0004002F" w:rsidRDefault="00DB3231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</w:t>
      </w:r>
      <w:r w:rsidR="00167BB2" w:rsidRPr="0004002F">
        <w:rPr>
          <w:sz w:val="28"/>
          <w:szCs w:val="28"/>
        </w:rPr>
        <w:t xml:space="preserve"> статусе «Сохранено», «Отправляется», «Не доставлено» </w:t>
      </w:r>
      <w:r w:rsidRPr="0004002F">
        <w:rPr>
          <w:sz w:val="28"/>
          <w:szCs w:val="28"/>
        </w:rPr>
        <w:t>доступны следующие элементы управления:</w:t>
      </w:r>
    </w:p>
    <w:p w:rsidR="00DB3231" w:rsidRPr="0004002F" w:rsidRDefault="00DB3231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Печать платежной квитанции</w:t>
      </w:r>
      <w:r w:rsidRPr="0004002F">
        <w:rPr>
          <w:sz w:val="28"/>
          <w:szCs w:val="28"/>
        </w:rPr>
        <w:t>.</w:t>
      </w:r>
      <w:r w:rsidRPr="0004002F">
        <w:rPr>
          <w:b/>
          <w:sz w:val="28"/>
          <w:szCs w:val="28"/>
        </w:rPr>
        <w:t xml:space="preserve"> </w:t>
      </w:r>
      <w:r w:rsidRPr="0004002F">
        <w:rPr>
          <w:noProof/>
        </w:rPr>
        <w:drawing>
          <wp:inline distT="0" distB="0" distL="0" distR="0">
            <wp:extent cx="1343025" cy="190500"/>
            <wp:effectExtent l="0" t="0" r="9525" b="0"/>
            <wp:docPr id="5016" name="Рисунок 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b/>
          <w:sz w:val="28"/>
          <w:szCs w:val="28"/>
        </w:rPr>
        <w:t xml:space="preserve"> </w:t>
      </w:r>
    </w:p>
    <w:p w:rsidR="00DB3231" w:rsidRPr="0004002F" w:rsidRDefault="00597A17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Редактировать</w:t>
      </w:r>
      <w:r w:rsidR="00DB3231" w:rsidRPr="0004002F">
        <w:rPr>
          <w:sz w:val="28"/>
          <w:szCs w:val="28"/>
        </w:rPr>
        <w:t xml:space="preserve">. </w:t>
      </w:r>
      <w:r w:rsidRPr="0004002F">
        <w:rPr>
          <w:noProof/>
        </w:rPr>
        <w:drawing>
          <wp:inline distT="0" distB="0" distL="0" distR="0">
            <wp:extent cx="1085850" cy="314325"/>
            <wp:effectExtent l="0" t="0" r="0" b="9525"/>
            <wp:docPr id="5019" name="Рисунок 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Перейти в режим редактирования карточки начисления</w:t>
      </w:r>
      <w:r w:rsidR="00DB3231" w:rsidRPr="0004002F">
        <w:rPr>
          <w:sz w:val="28"/>
          <w:szCs w:val="28"/>
        </w:rPr>
        <w:t>;</w:t>
      </w:r>
    </w:p>
    <w:p w:rsidR="00597A17" w:rsidRPr="0004002F" w:rsidRDefault="00597A17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Отправить</w:t>
      </w:r>
      <w:r w:rsidRPr="0004002F">
        <w:rPr>
          <w:sz w:val="28"/>
          <w:szCs w:val="28"/>
        </w:rPr>
        <w:t xml:space="preserve">. </w:t>
      </w:r>
      <w:r w:rsidRPr="0004002F">
        <w:rPr>
          <w:noProof/>
        </w:rPr>
        <w:drawing>
          <wp:inline distT="0" distB="0" distL="0" distR="0">
            <wp:extent cx="876300" cy="323850"/>
            <wp:effectExtent l="0" t="0" r="0" b="0"/>
            <wp:docPr id="5020" name="Рисунок 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 xml:space="preserve"> Отправить начисление в ГИС ГМП.</w:t>
      </w:r>
    </w:p>
    <w:p w:rsidR="00D41B44" w:rsidRPr="0004002F" w:rsidRDefault="00331418" w:rsidP="00D41B44">
      <w:pPr>
        <w:pStyle w:val="Heading2Documentum"/>
        <w:rPr>
          <w:rFonts w:cs="Times New Roman"/>
        </w:rPr>
      </w:pPr>
      <w:r w:rsidRPr="0004002F">
        <w:rPr>
          <w:rFonts w:cs="Times New Roman"/>
        </w:rPr>
        <w:lastRenderedPageBreak/>
        <w:fldChar w:fldCharType="begin"/>
      </w:r>
      <w:r w:rsidR="00D41B44" w:rsidRPr="0004002F">
        <w:rPr>
          <w:rFonts w:cs="Times New Roman"/>
        </w:rPr>
        <w:instrText xml:space="preserve"> AUTONUMLGL  </w:instrText>
      </w:r>
      <w:bookmarkStart w:id="69" w:name="_Toc487016036"/>
      <w:r w:rsidRPr="0004002F">
        <w:rPr>
          <w:rFonts w:cs="Times New Roman"/>
        </w:rPr>
        <w:fldChar w:fldCharType="end"/>
      </w:r>
      <w:r w:rsidR="00D41B44" w:rsidRPr="0004002F">
        <w:rPr>
          <w:rFonts w:cs="Times New Roman"/>
        </w:rPr>
        <w:tab/>
        <w:t xml:space="preserve">Проверка статуса начисления и поиск </w:t>
      </w:r>
      <w:proofErr w:type="spellStart"/>
      <w:r w:rsidR="00D41B44" w:rsidRPr="0004002F">
        <w:rPr>
          <w:rFonts w:cs="Times New Roman"/>
        </w:rPr>
        <w:t>несквитированных</w:t>
      </w:r>
      <w:proofErr w:type="spellEnd"/>
      <w:r w:rsidR="00D41B44" w:rsidRPr="0004002F">
        <w:rPr>
          <w:rFonts w:cs="Times New Roman"/>
        </w:rPr>
        <w:t xml:space="preserve"> платежей</w:t>
      </w:r>
      <w:bookmarkEnd w:id="69"/>
      <w:r w:rsidR="00D41B44" w:rsidRPr="0004002F">
        <w:rPr>
          <w:rFonts w:cs="Times New Roman"/>
        </w:rPr>
        <w:t xml:space="preserve"> </w:t>
      </w:r>
    </w:p>
    <w:p w:rsidR="00D41B44" w:rsidRPr="0004002F" w:rsidRDefault="009364B9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Внешний в</w:t>
      </w:r>
      <w:r w:rsidR="001E497B" w:rsidRPr="0004002F">
        <w:rPr>
          <w:sz w:val="28"/>
          <w:szCs w:val="28"/>
        </w:rPr>
        <w:t>ид карточки начисления в</w:t>
      </w:r>
      <w:r w:rsidR="00D437DB" w:rsidRPr="0004002F">
        <w:rPr>
          <w:sz w:val="28"/>
          <w:szCs w:val="28"/>
        </w:rPr>
        <w:t xml:space="preserve"> режиме просмотра в статусе «Не оплачено»</w:t>
      </w:r>
      <w:r w:rsidR="00642861" w:rsidRPr="0004002F">
        <w:rPr>
          <w:sz w:val="28"/>
          <w:szCs w:val="28"/>
        </w:rPr>
        <w:t xml:space="preserve"> или</w:t>
      </w:r>
      <w:r w:rsidR="00D437DB" w:rsidRPr="0004002F">
        <w:rPr>
          <w:sz w:val="28"/>
          <w:szCs w:val="28"/>
        </w:rPr>
        <w:t xml:space="preserve"> «Оплачено»</w:t>
      </w:r>
      <w:r w:rsidRPr="0004002F">
        <w:rPr>
          <w:sz w:val="28"/>
          <w:szCs w:val="28"/>
        </w:rPr>
        <w:t xml:space="preserve"> (т.е. успешно отправленного в ГИС ГМП)</w:t>
      </w:r>
      <w:r w:rsidR="00D437DB" w:rsidRPr="0004002F">
        <w:rPr>
          <w:sz w:val="28"/>
          <w:szCs w:val="28"/>
        </w:rPr>
        <w:t xml:space="preserve"> </w:t>
      </w:r>
      <w:r w:rsidR="001E497B" w:rsidRPr="0004002F">
        <w:rPr>
          <w:sz w:val="28"/>
          <w:szCs w:val="28"/>
        </w:rPr>
        <w:t>показан на</w:t>
      </w:r>
      <w:r w:rsidR="00D41B44" w:rsidRPr="0004002F">
        <w:rPr>
          <w:sz w:val="28"/>
          <w:szCs w:val="28"/>
        </w:rPr>
        <w:t xml:space="preserve"> </w:t>
      </w:r>
      <w:r w:rsidR="001E497B" w:rsidRPr="0004002F">
        <w:rPr>
          <w:sz w:val="28"/>
          <w:szCs w:val="28"/>
        </w:rPr>
        <w:t>рис. 2</w:t>
      </w:r>
      <w:r w:rsidR="005E62BF" w:rsidRPr="005E62BF">
        <w:rPr>
          <w:sz w:val="28"/>
          <w:szCs w:val="28"/>
        </w:rPr>
        <w:t>4</w:t>
      </w:r>
      <w:r w:rsidR="00D41B44" w:rsidRPr="0004002F">
        <w:rPr>
          <w:sz w:val="28"/>
          <w:szCs w:val="28"/>
        </w:rPr>
        <w:t xml:space="preserve">. </w:t>
      </w:r>
    </w:p>
    <w:p w:rsidR="00D41B44" w:rsidRPr="0004002F" w:rsidRDefault="003E3F17" w:rsidP="00D41B44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3E3F17">
        <w:rPr>
          <w:sz w:val="28"/>
          <w:szCs w:val="28"/>
        </w:rPr>
        <w:t xml:space="preserve">                        </w:t>
      </w:r>
      <w:r w:rsidR="000B2D1D">
        <w:rPr>
          <w:noProof/>
          <w:sz w:val="28"/>
          <w:szCs w:val="28"/>
        </w:rPr>
        <w:drawing>
          <wp:inline distT="0" distB="0" distL="0" distR="0">
            <wp:extent cx="3898900" cy="6021070"/>
            <wp:effectExtent l="19050" t="0" r="6350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418" w:rsidRPr="00331418">
        <w:rPr>
          <w:noProof/>
        </w:rPr>
        <w:pict>
          <v:roundrect id="_x0000_s1030" style="position:absolute;left:0;text-align:left;margin-left:287.2pt;margin-top:306.4pt;width:77.2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" strokecolor="red" strokeweight="1.5pt">
            <v:fill opacity="0"/>
          </v:roundrect>
        </w:pict>
      </w:r>
    </w:p>
    <w:p w:rsidR="00D41B44" w:rsidRPr="003E3F17" w:rsidRDefault="001E497B" w:rsidP="003E3F17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Рис.2</w:t>
      </w:r>
      <w:r w:rsidR="005E62BF" w:rsidRPr="003E3F17">
        <w:rPr>
          <w:sz w:val="28"/>
          <w:szCs w:val="28"/>
        </w:rPr>
        <w:t>4</w:t>
      </w:r>
      <w:r w:rsidRPr="0004002F">
        <w:rPr>
          <w:sz w:val="28"/>
          <w:szCs w:val="28"/>
        </w:rPr>
        <w:t>. Карточка начисления в режиме просмотра</w:t>
      </w:r>
      <w:r w:rsidR="00D83626" w:rsidRPr="0004002F">
        <w:rPr>
          <w:sz w:val="28"/>
          <w:szCs w:val="28"/>
        </w:rPr>
        <w:t xml:space="preserve"> в статусе «Не оплачено» либо «Оплачено».</w:t>
      </w:r>
      <w:r w:rsidR="009364B9" w:rsidRPr="0004002F">
        <w:rPr>
          <w:noProof/>
        </w:rPr>
        <w:t xml:space="preserve"> </w:t>
      </w:r>
    </w:p>
    <w:p w:rsidR="003865CD" w:rsidRPr="0004002F" w:rsidRDefault="00D437DB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Оператору</w:t>
      </w:r>
      <w:r w:rsidR="00E92BEC" w:rsidRPr="0004002F">
        <w:rPr>
          <w:sz w:val="28"/>
          <w:szCs w:val="28"/>
        </w:rPr>
        <w:t xml:space="preserve"> Запросов</w:t>
      </w:r>
      <w:r w:rsidRPr="0004002F">
        <w:rPr>
          <w:sz w:val="28"/>
          <w:szCs w:val="28"/>
        </w:rPr>
        <w:t xml:space="preserve"> </w:t>
      </w:r>
      <w:r w:rsidR="009364B9" w:rsidRPr="0004002F">
        <w:rPr>
          <w:sz w:val="28"/>
          <w:szCs w:val="28"/>
        </w:rPr>
        <w:t>доступны следующие элементы управления</w:t>
      </w:r>
      <w:r w:rsidRPr="0004002F">
        <w:rPr>
          <w:sz w:val="28"/>
          <w:szCs w:val="28"/>
        </w:rPr>
        <w:t xml:space="preserve">: </w:t>
      </w:r>
    </w:p>
    <w:p w:rsidR="003865CD" w:rsidRPr="0004002F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lastRenderedPageBreak/>
        <w:t>П</w:t>
      </w:r>
      <w:r w:rsidR="00D437DB" w:rsidRPr="0004002F">
        <w:rPr>
          <w:b/>
          <w:sz w:val="28"/>
          <w:szCs w:val="28"/>
        </w:rPr>
        <w:t>ечат</w:t>
      </w:r>
      <w:r w:rsidRPr="0004002F">
        <w:rPr>
          <w:b/>
          <w:sz w:val="28"/>
          <w:szCs w:val="28"/>
        </w:rPr>
        <w:t>ь</w:t>
      </w:r>
      <w:r w:rsidR="00D437DB" w:rsidRPr="0004002F">
        <w:rPr>
          <w:b/>
          <w:sz w:val="28"/>
          <w:szCs w:val="28"/>
        </w:rPr>
        <w:t xml:space="preserve"> платежной квитанции</w:t>
      </w:r>
      <w:r w:rsidR="00B319F3" w:rsidRPr="0004002F">
        <w:rPr>
          <w:sz w:val="28"/>
          <w:szCs w:val="28"/>
        </w:rPr>
        <w:t>.</w:t>
      </w:r>
      <w:r w:rsidR="00B319F3" w:rsidRPr="0004002F">
        <w:rPr>
          <w:b/>
          <w:sz w:val="28"/>
          <w:szCs w:val="28"/>
        </w:rPr>
        <w:t xml:space="preserve"> </w:t>
      </w:r>
      <w:r w:rsidR="00B319F3" w:rsidRPr="0004002F">
        <w:rPr>
          <w:noProof/>
        </w:rPr>
        <w:drawing>
          <wp:inline distT="0" distB="0" distL="0" distR="0">
            <wp:extent cx="1343025" cy="190500"/>
            <wp:effectExtent l="0" t="0" r="9525" b="0"/>
            <wp:docPr id="4998" name="Рисунок 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7DB" w:rsidRPr="0004002F">
        <w:rPr>
          <w:b/>
          <w:sz w:val="28"/>
          <w:szCs w:val="28"/>
        </w:rPr>
        <w:t xml:space="preserve"> </w:t>
      </w:r>
    </w:p>
    <w:p w:rsidR="009933D1" w:rsidRPr="0004002F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Обнов</w:t>
      </w:r>
      <w:r w:rsidR="00B319F3" w:rsidRPr="0004002F">
        <w:rPr>
          <w:b/>
          <w:sz w:val="28"/>
          <w:szCs w:val="28"/>
        </w:rPr>
        <w:t>ление</w:t>
      </w:r>
      <w:r w:rsidRPr="0004002F">
        <w:rPr>
          <w:b/>
          <w:sz w:val="28"/>
          <w:szCs w:val="28"/>
        </w:rPr>
        <w:t xml:space="preserve"> информаци</w:t>
      </w:r>
      <w:r w:rsidR="00B319F3" w:rsidRPr="0004002F">
        <w:rPr>
          <w:b/>
          <w:sz w:val="28"/>
          <w:szCs w:val="28"/>
        </w:rPr>
        <w:t>и</w:t>
      </w:r>
      <w:r w:rsidRPr="0004002F">
        <w:rPr>
          <w:b/>
          <w:sz w:val="28"/>
          <w:szCs w:val="28"/>
        </w:rPr>
        <w:t xml:space="preserve"> о платеже</w:t>
      </w:r>
      <w:r w:rsidR="00B319F3" w:rsidRPr="0004002F">
        <w:rPr>
          <w:sz w:val="28"/>
          <w:szCs w:val="28"/>
        </w:rPr>
        <w:t xml:space="preserve">. </w:t>
      </w:r>
      <w:r w:rsidR="00B319F3" w:rsidRPr="0004002F">
        <w:rPr>
          <w:noProof/>
        </w:rPr>
        <w:drawing>
          <wp:inline distT="0" distB="0" distL="0" distR="0">
            <wp:extent cx="2143125" cy="342900"/>
            <wp:effectExtent l="0" t="0" r="9525" b="0"/>
            <wp:docPr id="4999" name="Рисунок 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9F3" w:rsidRPr="0004002F">
        <w:rPr>
          <w:sz w:val="28"/>
          <w:szCs w:val="28"/>
        </w:rPr>
        <w:t xml:space="preserve"> Позволяет Оператору</w:t>
      </w:r>
      <w:r w:rsidR="00E92BEC" w:rsidRPr="0004002F">
        <w:rPr>
          <w:sz w:val="28"/>
          <w:szCs w:val="28"/>
        </w:rPr>
        <w:t xml:space="preserve"> Запросов</w:t>
      </w:r>
      <w:r w:rsidR="00B319F3" w:rsidRPr="0004002F">
        <w:rPr>
          <w:sz w:val="28"/>
          <w:szCs w:val="28"/>
        </w:rPr>
        <w:t xml:space="preserve"> получить сведения о статусе квитирования и загрузить платежи по данному начислению из ГИС ГМП</w:t>
      </w:r>
      <w:r w:rsidR="009364B9" w:rsidRPr="0004002F">
        <w:rPr>
          <w:sz w:val="28"/>
          <w:szCs w:val="28"/>
        </w:rPr>
        <w:t>.</w:t>
      </w:r>
      <w:r w:rsidR="002B2B0F" w:rsidRPr="0004002F">
        <w:rPr>
          <w:sz w:val="28"/>
          <w:szCs w:val="28"/>
        </w:rPr>
        <w:t xml:space="preserve"> </w:t>
      </w:r>
      <w:r w:rsidR="009364B9" w:rsidRPr="0004002F">
        <w:rPr>
          <w:sz w:val="28"/>
          <w:szCs w:val="28"/>
        </w:rPr>
        <w:t>В результате обновления информации в карточке может измениться статус начисления и квитирования; в таблице проведенных платежей могут появиться новые записи</w:t>
      </w:r>
      <w:r w:rsidR="00B319F3" w:rsidRPr="0004002F">
        <w:rPr>
          <w:sz w:val="28"/>
          <w:szCs w:val="28"/>
        </w:rPr>
        <w:t>;</w:t>
      </w:r>
    </w:p>
    <w:p w:rsidR="003865CD" w:rsidRPr="0004002F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04002F">
        <w:rPr>
          <w:b/>
          <w:sz w:val="28"/>
          <w:szCs w:val="28"/>
        </w:rPr>
        <w:t>Провер</w:t>
      </w:r>
      <w:r w:rsidR="00B319F3" w:rsidRPr="0004002F">
        <w:rPr>
          <w:b/>
          <w:sz w:val="28"/>
          <w:szCs w:val="28"/>
        </w:rPr>
        <w:t>ка</w:t>
      </w:r>
      <w:r w:rsidRPr="0004002F">
        <w:rPr>
          <w:b/>
          <w:sz w:val="28"/>
          <w:szCs w:val="28"/>
        </w:rPr>
        <w:t xml:space="preserve"> журнал</w:t>
      </w:r>
      <w:r w:rsidR="00B319F3" w:rsidRPr="0004002F">
        <w:rPr>
          <w:b/>
          <w:sz w:val="28"/>
          <w:szCs w:val="28"/>
        </w:rPr>
        <w:t>а</w:t>
      </w:r>
      <w:r w:rsidRPr="0004002F">
        <w:rPr>
          <w:b/>
          <w:sz w:val="28"/>
          <w:szCs w:val="28"/>
        </w:rPr>
        <w:t xml:space="preserve"> платежей</w:t>
      </w:r>
      <w:r w:rsidR="00B319F3" w:rsidRPr="0004002F">
        <w:rPr>
          <w:sz w:val="28"/>
          <w:szCs w:val="28"/>
        </w:rPr>
        <w:t xml:space="preserve">. </w:t>
      </w:r>
      <w:r w:rsidR="00B319F3" w:rsidRPr="0004002F">
        <w:rPr>
          <w:noProof/>
        </w:rPr>
        <w:drawing>
          <wp:inline distT="0" distB="0" distL="0" distR="0">
            <wp:extent cx="381000" cy="342900"/>
            <wp:effectExtent l="0" t="0" r="0" b="0"/>
            <wp:docPr id="5000" name="Рисунок 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97B" w:rsidRPr="0004002F">
        <w:rPr>
          <w:sz w:val="28"/>
          <w:szCs w:val="28"/>
        </w:rPr>
        <w:t xml:space="preserve"> </w:t>
      </w:r>
      <w:r w:rsidR="00B319F3" w:rsidRPr="0004002F">
        <w:rPr>
          <w:sz w:val="28"/>
          <w:szCs w:val="28"/>
        </w:rPr>
        <w:t>Позволяет Оператору</w:t>
      </w:r>
      <w:r w:rsidR="00E92BEC" w:rsidRPr="0004002F">
        <w:rPr>
          <w:sz w:val="28"/>
          <w:szCs w:val="28"/>
        </w:rPr>
        <w:t xml:space="preserve"> Запросов</w:t>
      </w:r>
      <w:r w:rsidR="00B319F3" w:rsidRPr="0004002F">
        <w:rPr>
          <w:sz w:val="28"/>
          <w:szCs w:val="28"/>
        </w:rPr>
        <w:t xml:space="preserve"> </w:t>
      </w:r>
      <w:r w:rsidR="009364B9" w:rsidRPr="0004002F">
        <w:rPr>
          <w:sz w:val="28"/>
          <w:szCs w:val="28"/>
        </w:rPr>
        <w:t xml:space="preserve">перейти из </w:t>
      </w:r>
      <w:r w:rsidR="002B2B0F" w:rsidRPr="0004002F">
        <w:rPr>
          <w:sz w:val="28"/>
          <w:szCs w:val="28"/>
        </w:rPr>
        <w:t xml:space="preserve">карточки </w:t>
      </w:r>
      <w:r w:rsidR="009364B9" w:rsidRPr="0004002F">
        <w:rPr>
          <w:sz w:val="28"/>
          <w:szCs w:val="28"/>
        </w:rPr>
        <w:t>начисления в журнал платежей, относящихся к тому же плательщику (см. рис. 2</w:t>
      </w:r>
      <w:r w:rsidR="003E3F17" w:rsidRPr="003E3F17">
        <w:rPr>
          <w:sz w:val="28"/>
          <w:szCs w:val="28"/>
        </w:rPr>
        <w:t>5</w:t>
      </w:r>
      <w:r w:rsidR="009364B9" w:rsidRPr="0004002F">
        <w:rPr>
          <w:sz w:val="28"/>
          <w:szCs w:val="28"/>
        </w:rPr>
        <w:t xml:space="preserve">). </w:t>
      </w:r>
    </w:p>
    <w:p w:rsidR="00E626F5" w:rsidRPr="0004002F" w:rsidRDefault="004F7ADF" w:rsidP="009364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7105" cy="2432685"/>
            <wp:effectExtent l="19050" t="0" r="0" b="0"/>
            <wp:docPr id="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65" w:rsidRPr="0004002F" w:rsidRDefault="009364B9" w:rsidP="00C64865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Рис.2</w:t>
      </w:r>
      <w:r w:rsidR="003E3F17" w:rsidRPr="005F0F68">
        <w:rPr>
          <w:sz w:val="28"/>
          <w:szCs w:val="28"/>
        </w:rPr>
        <w:t>5</w:t>
      </w:r>
      <w:r w:rsidRPr="0004002F">
        <w:rPr>
          <w:sz w:val="28"/>
          <w:szCs w:val="28"/>
        </w:rPr>
        <w:t>. Журнал платежей по плательщику</w:t>
      </w:r>
    </w:p>
    <w:p w:rsidR="007B4FEA" w:rsidRPr="0004002F" w:rsidRDefault="007B4FEA" w:rsidP="00E043CF">
      <w:pPr>
        <w:pStyle w:val="Heading3Documentum"/>
      </w:pPr>
    </w:p>
    <w:p w:rsidR="00BE07CF" w:rsidRPr="0004002F" w:rsidRDefault="002B2B0F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Платежи, для которых отсутствует УИН</w:t>
      </w:r>
      <w:r w:rsidR="00642861" w:rsidRPr="0004002F">
        <w:rPr>
          <w:sz w:val="28"/>
          <w:szCs w:val="28"/>
        </w:rPr>
        <w:t xml:space="preserve"> (значение равно нулю)</w:t>
      </w:r>
      <w:r w:rsidR="00A05FBC">
        <w:rPr>
          <w:sz w:val="28"/>
          <w:szCs w:val="28"/>
        </w:rPr>
        <w:t xml:space="preserve">, </w:t>
      </w:r>
      <w:r w:rsidRPr="0004002F">
        <w:rPr>
          <w:sz w:val="28"/>
          <w:szCs w:val="28"/>
        </w:rPr>
        <w:t xml:space="preserve">являются </w:t>
      </w:r>
      <w:proofErr w:type="spellStart"/>
      <w:r w:rsidRPr="0004002F">
        <w:rPr>
          <w:sz w:val="28"/>
          <w:szCs w:val="28"/>
        </w:rPr>
        <w:t>несквитированными</w:t>
      </w:r>
      <w:proofErr w:type="spellEnd"/>
      <w:r w:rsidRPr="0004002F">
        <w:rPr>
          <w:sz w:val="28"/>
          <w:szCs w:val="28"/>
        </w:rPr>
        <w:t>.</w:t>
      </w:r>
    </w:p>
    <w:p w:rsidR="00296DF1" w:rsidRPr="0004002F" w:rsidRDefault="00296DF1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В верхней части журнала (на розовом фоне) отображаются атрибуты начисления, из карточки которого был сделан переход в журнал платежей.</w:t>
      </w:r>
    </w:p>
    <w:p w:rsidR="002B2B0F" w:rsidRPr="0004002F" w:rsidRDefault="002B2B0F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Оператор</w:t>
      </w:r>
      <w:r w:rsidR="00E92BEC" w:rsidRPr="0004002F">
        <w:rPr>
          <w:sz w:val="28"/>
          <w:szCs w:val="28"/>
        </w:rPr>
        <w:t xml:space="preserve"> Запросов</w:t>
      </w:r>
      <w:r w:rsidRPr="0004002F">
        <w:rPr>
          <w:sz w:val="28"/>
          <w:szCs w:val="28"/>
        </w:rPr>
        <w:t xml:space="preserve"> имеет возможность выбрать платежи, которые необходимо </w:t>
      </w:r>
      <w:proofErr w:type="spellStart"/>
      <w:r w:rsidRPr="0004002F">
        <w:rPr>
          <w:sz w:val="28"/>
          <w:szCs w:val="28"/>
        </w:rPr>
        <w:t>сквитировать</w:t>
      </w:r>
      <w:proofErr w:type="spellEnd"/>
      <w:r w:rsidRPr="0004002F">
        <w:rPr>
          <w:sz w:val="28"/>
          <w:szCs w:val="28"/>
        </w:rPr>
        <w:t xml:space="preserve"> с данным начислением, и отправить их на проверку </w:t>
      </w:r>
      <w:r w:rsidRPr="0004002F">
        <w:rPr>
          <w:sz w:val="28"/>
          <w:szCs w:val="28"/>
        </w:rPr>
        <w:lastRenderedPageBreak/>
        <w:t xml:space="preserve">Финансовому Оператору Системы (для ручного квитирования) нажатием на кнопку </w:t>
      </w:r>
      <w:r w:rsidRPr="0004002F">
        <w:rPr>
          <w:noProof/>
        </w:rPr>
        <w:drawing>
          <wp:inline distT="0" distB="0" distL="0" distR="0">
            <wp:extent cx="1609725" cy="371475"/>
            <wp:effectExtent l="0" t="0" r="9525" b="9525"/>
            <wp:docPr id="5024" name="Рисунок 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02F">
        <w:rPr>
          <w:sz w:val="28"/>
          <w:szCs w:val="28"/>
        </w:rPr>
        <w:t>.</w:t>
      </w:r>
    </w:p>
    <w:p w:rsidR="002B2B0F" w:rsidRPr="0004002F" w:rsidRDefault="002B2B0F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После подтверждения</w:t>
      </w:r>
      <w:r w:rsidR="00296DF1" w:rsidRPr="0004002F">
        <w:rPr>
          <w:sz w:val="28"/>
          <w:szCs w:val="28"/>
        </w:rPr>
        <w:t xml:space="preserve"> (см. рис. 2</w:t>
      </w:r>
      <w:r w:rsidR="0041040D" w:rsidRPr="0041040D">
        <w:rPr>
          <w:sz w:val="28"/>
          <w:szCs w:val="28"/>
        </w:rPr>
        <w:t>6</w:t>
      </w:r>
      <w:r w:rsidR="00296DF1" w:rsidRPr="0004002F">
        <w:rPr>
          <w:sz w:val="28"/>
          <w:szCs w:val="28"/>
        </w:rPr>
        <w:t>)</w:t>
      </w:r>
      <w:r w:rsidRPr="0004002F">
        <w:rPr>
          <w:sz w:val="28"/>
          <w:szCs w:val="28"/>
        </w:rPr>
        <w:t xml:space="preserve"> Финансовому Оператору </w:t>
      </w:r>
      <w:r w:rsidR="00642861" w:rsidRPr="0004002F">
        <w:rPr>
          <w:sz w:val="28"/>
          <w:szCs w:val="28"/>
        </w:rPr>
        <w:t xml:space="preserve">(или всем Финансовым Операторам) Администратора начислений </w:t>
      </w:r>
      <w:r w:rsidRPr="0004002F">
        <w:rPr>
          <w:sz w:val="28"/>
          <w:szCs w:val="28"/>
        </w:rPr>
        <w:t xml:space="preserve">будет направлено сообщение с информацией о выбранных платежах и начислении (ссылки на выбранные Оператором </w:t>
      </w:r>
      <w:r w:rsidR="00E92BEC" w:rsidRPr="0004002F">
        <w:rPr>
          <w:sz w:val="28"/>
          <w:szCs w:val="28"/>
        </w:rPr>
        <w:t xml:space="preserve">Запросов </w:t>
      </w:r>
      <w:r w:rsidRPr="0004002F">
        <w:rPr>
          <w:sz w:val="28"/>
          <w:szCs w:val="28"/>
        </w:rPr>
        <w:t>объекты).</w:t>
      </w:r>
    </w:p>
    <w:p w:rsidR="00642861" w:rsidRPr="0004002F" w:rsidRDefault="00642861" w:rsidP="002B2B0F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noProof/>
        </w:rPr>
        <w:drawing>
          <wp:inline distT="0" distB="0" distL="0" distR="0">
            <wp:extent cx="5657850" cy="3002649"/>
            <wp:effectExtent l="0" t="0" r="0" b="7620"/>
            <wp:docPr id="4986" name="Рисунок 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364" cy="300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64" w:rsidRPr="0004002F" w:rsidRDefault="003C7C64" w:rsidP="003C7C6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04002F">
        <w:rPr>
          <w:sz w:val="28"/>
          <w:szCs w:val="28"/>
        </w:rPr>
        <w:t xml:space="preserve">Рис. </w:t>
      </w:r>
      <w:r w:rsidR="002B2B0F" w:rsidRPr="0004002F">
        <w:rPr>
          <w:sz w:val="28"/>
          <w:szCs w:val="28"/>
        </w:rPr>
        <w:t>2</w:t>
      </w:r>
      <w:r w:rsidR="0041040D" w:rsidRPr="005F0F68">
        <w:rPr>
          <w:sz w:val="28"/>
          <w:szCs w:val="28"/>
        </w:rPr>
        <w:t>6</w:t>
      </w:r>
      <w:r w:rsidRPr="0004002F">
        <w:rPr>
          <w:sz w:val="28"/>
          <w:szCs w:val="28"/>
        </w:rPr>
        <w:t xml:space="preserve">. Подтверждение отправки платежей </w:t>
      </w:r>
      <w:r w:rsidR="002B2B0F" w:rsidRPr="0004002F">
        <w:rPr>
          <w:sz w:val="28"/>
          <w:szCs w:val="28"/>
        </w:rPr>
        <w:t xml:space="preserve">и начисления </w:t>
      </w:r>
      <w:r w:rsidRPr="0004002F">
        <w:rPr>
          <w:sz w:val="28"/>
          <w:szCs w:val="28"/>
        </w:rPr>
        <w:t>на проверку.</w:t>
      </w:r>
    </w:p>
    <w:p w:rsidR="0098365E" w:rsidRPr="0004002F" w:rsidRDefault="00642861" w:rsidP="00BC0844">
      <w:pPr>
        <w:pStyle w:val="Heading3Documentum"/>
        <w:outlineLvl w:val="9"/>
      </w:pPr>
      <w:bookmarkStart w:id="70" w:name="_Toc432765974"/>
      <w:bookmarkEnd w:id="8"/>
      <w:bookmarkEnd w:id="9"/>
      <w:bookmarkEnd w:id="10"/>
      <w:bookmarkEnd w:id="11"/>
      <w:bookmarkEnd w:id="12"/>
      <w:bookmarkEnd w:id="15"/>
      <w:r w:rsidRPr="0004002F">
        <w:t xml:space="preserve">Факт отправки </w:t>
      </w:r>
      <w:r w:rsidR="0098365E" w:rsidRPr="0004002F">
        <w:t>запроса на ручное квитирование отражается в журнале «Сообщения» на вкладке «Отправленные» в сообщении вида:</w:t>
      </w:r>
      <w:bookmarkEnd w:id="70"/>
    </w:p>
    <w:p w:rsidR="0098365E" w:rsidRPr="0004002F" w:rsidRDefault="0098365E" w:rsidP="00E043CF">
      <w:pPr>
        <w:pStyle w:val="Heading3Documentum"/>
      </w:pPr>
      <w:bookmarkStart w:id="71" w:name="_Toc432765975"/>
      <w:r w:rsidRPr="0004002F">
        <w:rPr>
          <w:noProof/>
          <w:lang w:eastAsia="ru-RU"/>
        </w:rPr>
        <w:drawing>
          <wp:inline distT="0" distB="0" distL="0" distR="0">
            <wp:extent cx="4591050" cy="1447800"/>
            <wp:effectExtent l="0" t="0" r="0" b="0"/>
            <wp:docPr id="4987" name="Рисунок 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1"/>
    </w:p>
    <w:p w:rsidR="003C7C64" w:rsidRPr="0004002F" w:rsidRDefault="0098365E" w:rsidP="00F52DE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4002F">
        <w:rPr>
          <w:sz w:val="28"/>
          <w:szCs w:val="28"/>
        </w:rPr>
        <w:t>Рис. 2</w:t>
      </w:r>
      <w:r w:rsidR="0041040D" w:rsidRPr="005F0F68">
        <w:rPr>
          <w:sz w:val="28"/>
          <w:szCs w:val="28"/>
        </w:rPr>
        <w:t>7</w:t>
      </w:r>
      <w:r w:rsidRPr="0004002F">
        <w:rPr>
          <w:sz w:val="28"/>
          <w:szCs w:val="28"/>
        </w:rPr>
        <w:t>. Автоматически отправленное сообщение Финансовому Оператору.</w:t>
      </w:r>
    </w:p>
    <w:sectPr w:rsidR="003C7C64" w:rsidRPr="0004002F" w:rsidSect="00EF2FB0">
      <w:headerReference w:type="default" r:id="rId108"/>
      <w:headerReference w:type="first" r:id="rId109"/>
      <w:footerReference w:type="first" r:id="rId110"/>
      <w:footnotePr>
        <w:numRestart w:val="eachSect"/>
      </w:footnotePr>
      <w:pgSz w:w="11906" w:h="16838" w:code="9"/>
      <w:pgMar w:top="709" w:right="709" w:bottom="1559" w:left="1531" w:header="0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AD3364" w15:done="0"/>
  <w15:commentEx w15:paraId="79996BB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90" w:rsidRDefault="00346490">
      <w:r>
        <w:separator/>
      </w:r>
    </w:p>
  </w:endnote>
  <w:endnote w:type="continuationSeparator" w:id="0">
    <w:p w:rsidR="00346490" w:rsidRDefault="003464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___WRD_EMBED_SUB_40"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90" w:rsidRDefault="00331418">
    <w:pPr>
      <w:ind w:right="360"/>
    </w:pPr>
    <w:r w:rsidRPr="00331418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3029" type="#_x0000_t202" style="position:absolute;margin-left:215.4pt;margin-top:817.2pt;width:51.3pt;height:1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" filled="f" stroked="f">
          <v:textbox inset="0,0,0,0">
            <w:txbxContent>
              <w:p w:rsidR="00346490" w:rsidRPr="003050FA" w:rsidRDefault="00346490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Копировал:</w:t>
                </w:r>
              </w:p>
              <w:p w:rsidR="00346490" w:rsidRDefault="00346490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331418">
      <w:rPr>
        <w:noProof/>
        <w:sz w:val="20"/>
      </w:rPr>
      <w:pict>
        <v:shape id="Text Box 6" o:spid="_x0000_s43028" type="#_x0000_t202" style="position:absolute;margin-left:-3.9pt;margin-top:817.2pt;width:94.8pt;height:1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" filled="f" stroked="f">
          <v:textbox inset="0,0,0,0">
            <w:txbxContent>
              <w:p w:rsidR="00346490" w:rsidRPr="003050FA" w:rsidRDefault="00346490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 2 ГОСТ 2.104-68</w:t>
                </w:r>
              </w:p>
              <w:p w:rsidR="00346490" w:rsidRDefault="00346490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331418">
      <w:rPr>
        <w:noProof/>
        <w:sz w:val="20"/>
      </w:rPr>
      <w:pict>
        <v:shape id="Text Box 4" o:spid="_x0000_s43027" type="#_x0000_t202" style="position:absolute;margin-left:418.8pt;margin-top:817.2pt;width:51.3pt;height:1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FJ5w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" filled="f" stroked="f">
          <v:textbox inset="0,0,0,0">
            <w:txbxContent>
              <w:p w:rsidR="00346490" w:rsidRPr="003050FA" w:rsidRDefault="00346490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  <w10:wrap anchory="page"/>
        </v:shape>
      </w:pict>
    </w:r>
    <w:r w:rsidRPr="00331418">
      <w:rPr>
        <w:noProof/>
        <w:sz w:val="20"/>
      </w:rPr>
      <w:pict>
        <v:rect id="Rectangle 7" o:spid="_x0000_s43026" style="position:absolute;margin-left:-49.8pt;margin-top:-252.55pt;width:29.7pt;height:42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" filled="f" stroked="f" strokecolor="white" strokeweight="1pt">
          <v:textbox inset="0,0,0,0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346490" w:rsidRDefault="00346490" w:rsidP="00C4684B">
                <w:pPr>
                  <w:jc w:val="center"/>
                </w:pPr>
              </w:p>
            </w:txbxContent>
          </v:textbox>
        </v:rect>
      </w:pict>
    </w:r>
    <w:r w:rsidRPr="00331418">
      <w:rPr>
        <w:noProof/>
        <w:sz w:val="20"/>
      </w:rPr>
      <w:pict>
        <v:rect id="Rectangle 2" o:spid="_x0000_s43025" style="position:absolute;margin-left:47.15pt;margin-top:638.45pt;width:529.5pt;height:180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2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794"/>
                  <w:gridCol w:w="2948"/>
                  <w:gridCol w:w="165"/>
                  <w:gridCol w:w="283"/>
                  <w:gridCol w:w="284"/>
                  <w:gridCol w:w="284"/>
                  <w:gridCol w:w="964"/>
                  <w:gridCol w:w="1038"/>
                </w:tblGrid>
                <w:tr w:rsidR="00346490" w:rsidRPr="007E2AEC">
                  <w:trPr>
                    <w:cantSplit/>
                    <w:trHeight w:hRule="exact" w:val="800"/>
                  </w:trPr>
                  <w:tc>
                    <w:tcPr>
                      <w:tcW w:w="3646" w:type="dxa"/>
                      <w:gridSpan w:val="5"/>
                      <w:vMerge w:val="restart"/>
                      <w:tcBorders>
                        <w:top w:val="nil"/>
                        <w:left w:val="nil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79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94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018" w:type="dxa"/>
                      <w:gridSpan w:val="6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hRule="exact" w:val="460"/>
                  </w:trPr>
                  <w:tc>
                    <w:tcPr>
                      <w:tcW w:w="3646" w:type="dxa"/>
                      <w:gridSpan w:val="5"/>
                      <w:vMerge/>
                      <w:tcBorders>
                        <w:top w:val="single" w:sz="6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 w:rsidP="006F6205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1169F" w:rsidRDefault="00346490" w:rsidP="00475EA4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Автоматизированная информационная система государственных и муниципальных платежей «ГМП-Экспресс»</w:t>
                      </w: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pStyle w:val="1"/>
                        <w:tabs>
                          <w:tab w:val="num" w:pos="360"/>
                        </w:tabs>
                        <w:ind w:left="432"/>
                        <w:rPr>
                          <w:rFonts w:ascii="ГОСТ тип А" w:hAnsi="ГОСТ тип А"/>
                          <w:i/>
                          <w:iCs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Разработ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 w:rsidP="005076F3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Default="00346490" w:rsidP="00E92BEC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>
                        <w:rPr>
                          <w:rFonts w:ascii="ГОСТ тип А" w:hAnsi="ГОСТ тип А" w:cs="Arial"/>
                          <w:i/>
                          <w:iCs/>
                          <w:lang w:val="en-US"/>
                        </w:rPr>
                        <w:t>XXXXXXXX</w:t>
                      </w:r>
                      <w:r w:rsidRPr="00DE02B4">
                        <w:rPr>
                          <w:rFonts w:ascii="ГОСТ тип А" w:hAnsi="ГОСТ тип А" w:cs="Arial"/>
                          <w:i/>
                          <w:iCs/>
                        </w:rPr>
                        <w:t>.425520.003.ИЗ.04</w:t>
                      </w:r>
                    </w:p>
                    <w:p w:rsidR="00346490" w:rsidRPr="007E2AEC" w:rsidRDefault="00346490" w:rsidP="00E92BEC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>
                        <w:rPr>
                          <w:rFonts w:ascii="ГОСТ тип А" w:hAnsi="ГОСТ тип А" w:cs="Arial"/>
                          <w:i/>
                          <w:iCs/>
                        </w:rPr>
                        <w:t xml:space="preserve">Руководство Оператора </w:t>
                      </w:r>
                      <w:r w:rsidRPr="00E92BEC">
                        <w:rPr>
                          <w:rFonts w:ascii="ГОСТ тип А" w:hAnsi="ГОСТ тип А" w:cs="Arial"/>
                          <w:i/>
                          <w:iCs/>
                        </w:rPr>
                        <w:t>Запросов</w:t>
                      </w:r>
                      <w:r>
                        <w:rPr>
                          <w:rFonts w:ascii="ГОСТ тип А" w:hAnsi="ГОСТ тип А" w:cs="Arial"/>
                          <w:i/>
                          <w:iCs/>
                        </w:rPr>
                        <w:t xml:space="preserve"> </w:t>
                      </w:r>
                    </w:p>
                  </w:tc>
                  <w:tc>
                    <w:tcPr>
                      <w:tcW w:w="851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Литера</w:t>
                      </w: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Листов</w:t>
                      </w: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Проверил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31418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begin"/>
                      </w:r>
                      <w:r w:rsidR="00346490" w:rsidRPr="007E2AEC">
                        <w:rPr>
                          <w:rFonts w:ascii="ГОСТ тип А" w:hAnsi="ГОСТ тип А" w:cs="Arial"/>
                          <w:i/>
                        </w:rPr>
                        <w:instrText xml:space="preserve"> PAGE </w:instrTex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separate"/>
                      </w:r>
                      <w:r w:rsidR="00C27092">
                        <w:rPr>
                          <w:rFonts w:ascii="ГОСТ тип А" w:hAnsi="ГОСТ тип А" w:cs="Arial"/>
                          <w:i/>
                          <w:noProof/>
                        </w:rPr>
                        <w:t>1</w: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end"/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31418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  <w:fldSimple w:instr=" NUMPAGES   \* MERGEFORMAT ">
                        <w:r w:rsidR="00C27092" w:rsidRPr="00C27092">
                          <w:rPr>
                            <w:rFonts w:ascii="ГОСТ тип А" w:hAnsi="ГОСТ тип А" w:cs="Arial"/>
                            <w:bCs/>
                            <w:i/>
                            <w:iCs/>
                            <w:noProof/>
                          </w:rPr>
                          <w:t>49</w:t>
                        </w:r>
                      </w:fldSimple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Т.контр.</w:t>
                      </w:r>
                    </w:p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 w:rsidP="00E967BD">
                      <w:pPr>
                        <w:jc w:val="center"/>
                        <w:rPr>
                          <w:rFonts w:ascii="ГОСТ тип А" w:hAnsi="ГОСТ тип А" w:cs="Arial"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Н.контр.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Утвердил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46490" w:rsidRPr="00EA00E4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346490" w:rsidRPr="007E2AEC" w:rsidRDefault="00346490">
                <w:pPr>
                  <w:rPr>
                    <w:rFonts w:ascii="ГОСТ тип А" w:hAnsi="ГОСТ тип А" w:cs="Times New Roman CYR"/>
                  </w:rPr>
                </w:pP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90" w:rsidRDefault="00331418">
    <w:pPr>
      <w:ind w:right="360"/>
    </w:pPr>
    <w:r w:rsidRPr="00331418">
      <w:rPr>
        <w:noProof/>
        <w:sz w:val="20"/>
      </w:rPr>
      <w:pict>
        <v:rect id="Rectangle 12" o:spid="_x0000_s43013" style="position:absolute;margin-left:-30.05pt;margin-top:770.1pt;width:527.1pt;height:4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7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6078"/>
                  <w:gridCol w:w="675"/>
                </w:tblGrid>
                <w:tr w:rsidR="00346490">
                  <w:trPr>
                    <w:cantSplit/>
                    <w:trHeight w:hRule="exact" w:val="31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single" w:sz="6" w:space="0" w:color="auto"/>
                        <w:right w:val="nil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Default="003464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  <w:tc>
                    <w:tcPr>
                      <w:tcW w:w="675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346490" w:rsidRDefault="00346490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346490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6" w:space="0" w:color="auto"/>
                        <w:left w:val="single" w:sz="4" w:space="0" w:color="auto"/>
                        <w:bottom w:val="nil"/>
                        <w:right w:val="nil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Default="00346490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 w:val="restart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Default="0034649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428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46490" w:rsidRDefault="0034649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46490" w:rsidRDefault="00346490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346490" w:rsidRDefault="00346490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346490" w:rsidRDefault="00346490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y="page"/>
        </v:rect>
      </w:pict>
    </w:r>
    <w:r w:rsidRPr="00331418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3012" type="#_x0000_t202" style="position:absolute;margin-left:422.9pt;margin-top:829.25pt;width:51.3pt;height:1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Zr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SByZr5wIAAHIGAAAO&#10;AAAAAAAAAAAAAAAAAC4CAABkcnMvZTJvRG9jLnhtbFBLAQItABQABgAIAAAAIQCpWWGy4gAAAA0B&#10;AAAPAAAAAAAAAAAAAAAAAEEFAABkcnMvZG93bnJldi54bWxQSwUGAAAAAAQABADzAAAAUAYAAAAA&#10;" filled="f" stroked="f">
          <v:textbox inset="0,0,0,0">
            <w:txbxContent>
              <w:p w:rsidR="00346490" w:rsidRDefault="00346490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А4</w:t>
                </w:r>
              </w:p>
            </w:txbxContent>
          </v:textbox>
          <w10:wrap anchory="page"/>
        </v:shape>
      </w:pict>
    </w:r>
    <w:r w:rsidRPr="00331418">
      <w:rPr>
        <w:noProof/>
        <w:sz w:val="20"/>
      </w:rPr>
      <w:pict>
        <v:shape id="Text Box 10" o:spid="_x0000_s43011" type="#_x0000_t202" style="position:absolute;margin-left:-26.15pt;margin-top:21.05pt;width:105.65pt;height:1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" filled="f" stroked="f">
          <v:textbox inset="0,0,0,0">
            <w:txbxContent>
              <w:p w:rsidR="00346490" w:rsidRDefault="00346490">
                <w:pPr>
                  <w:spacing w:before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 2а ГОСТ 2.104-68</w:t>
                </w:r>
              </w:p>
            </w:txbxContent>
          </v:textbox>
        </v:shape>
      </w:pict>
    </w:r>
    <w:r w:rsidRPr="00331418">
      <w:rPr>
        <w:noProof/>
        <w:sz w:val="20"/>
      </w:rPr>
      <w:pict>
        <v:rect id="Rectangle 9" o:spid="_x0000_s43010" style="position:absolute;margin-left:-54.3pt;margin-top:-409.7pt;width:31.1pt;height:43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" filled="f" stroked="f" strokecolor="white" strokeweight="1pt">
          <v:textbox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4649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46490" w:rsidRDefault="0034649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</w:tbl>
              <w:p w:rsidR="00346490" w:rsidRDefault="00346490">
                <w:pPr>
                  <w:jc w:val="center"/>
                  <w:rPr>
                    <w:rFonts w:ascii="Times New Roman CYR" w:hAnsi="Times New Roman CYR"/>
                  </w:rPr>
                </w:pPr>
              </w:p>
            </w:txbxContent>
          </v:textbox>
        </v:rect>
      </w:pict>
    </w:r>
    <w:r w:rsidRPr="00331418">
      <w:rPr>
        <w:noProof/>
        <w:sz w:val="20"/>
      </w:rPr>
      <w:pict>
        <v:rect id="Rectangle 8" o:spid="_x0000_s43009" style="position:absolute;margin-left:-24pt;margin-top:21pt;width:520.55pt;height:79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" filled="f" strokeweight="1.5pt">
          <w10:wrap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90" w:rsidRDefault="00346490">
      <w:r>
        <w:separator/>
      </w:r>
    </w:p>
  </w:footnote>
  <w:footnote w:type="continuationSeparator" w:id="0">
    <w:p w:rsidR="00346490" w:rsidRDefault="00346490">
      <w:r>
        <w:continuationSeparator/>
      </w:r>
    </w:p>
  </w:footnote>
  <w:footnote w:id="1">
    <w:p w:rsidR="00346490" w:rsidRPr="00B56F73" w:rsidRDefault="00346490">
      <w:pPr>
        <w:pStyle w:val="aff5"/>
        <w:rPr>
          <w:rFonts w:asciiTheme="minorHAnsi" w:hAnsiTheme="minorHAnsi"/>
        </w:rPr>
      </w:pPr>
      <w:r>
        <w:rPr>
          <w:rStyle w:val="aff4"/>
        </w:rPr>
        <w:footnoteRef/>
      </w:r>
      <w:r>
        <w:t xml:space="preserve"> </w:t>
      </w:r>
      <w:r>
        <w:rPr>
          <w:rFonts w:asciiTheme="minorHAnsi" w:hAnsiTheme="minorHAnsi"/>
        </w:rPr>
        <w:t xml:space="preserve">Описание форматов файлов можно получить у Администратора Системы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90" w:rsidRPr="00F642BB" w:rsidRDefault="00331418">
    <w:pPr>
      <w:tabs>
        <w:tab w:val="left" w:pos="9126"/>
      </w:tabs>
      <w:rPr>
        <w:sz w:val="18"/>
        <w:szCs w:val="18"/>
      </w:rPr>
    </w:pPr>
    <w:r>
      <w:rPr>
        <w:noProof/>
        <w:sz w:val="18"/>
        <w:szCs w:val="18"/>
      </w:rPr>
      <w:pict>
        <v:group id="Group 13" o:spid="_x0000_s43032" style="position:absolute;margin-left:-50.9pt;margin-top:20.4pt;width:550.2pt;height:809.45pt;z-index:251662848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43042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<v:textbox inset="0,0,0,0">
              <w:txbxContent>
                <w:p w:rsidR="00346490" w:rsidRPr="007E2AEC" w:rsidRDefault="00346490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А4</w:t>
                  </w:r>
                </w:p>
              </w:txbxContent>
            </v:textbox>
          </v:shape>
          <v:group id="Group 15" o:spid="_x0000_s43033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<v:group id="Group 16" o:spid="_x0000_s43035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Text Box 17" o:spid="_x0000_s43041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<v:textbox inset="0,0,0,0">
                  <w:txbxContent>
                    <w:p w:rsidR="00346490" w:rsidRPr="007E2AEC" w:rsidRDefault="00346490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18" o:spid="_x0000_s43036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<v:rect id="Rectangle 19" o:spid="_x0000_s43040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smMUA&#10;AADcAAAADwAAAGRycy9kb3ducmV2LnhtbESPQWvCQBSE70L/w/IK3urGgpJGVxGhKN5MS6G3Z/aZ&#10;xGTfht1V0/56VxA8DjPzDTNf9qYVF3K+tqxgPEpAEBdW11wq+P76fEtB+ICssbVMCv7Iw3LxMphj&#10;pu2V93TJQykihH2GCqoQukxKX1Rk0I9sRxy9o3UGQ5SulNrhNcJNK9+TZCoN1hwXKuxoXVHR5Gej&#10;4N/lP+lvvTl0+WnyEXZF0qwPjVLD1341AxGoD8/wo73VCqbp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+yYxQAAANwAAAAPAAAAAAAAAAAAAAAAAJgCAABkcnMv&#10;ZG93bnJldi54bWxQSwUGAAAAAAQABAD1AAAAig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46490" w:rsidRDefault="00346490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20" o:spid="_x0000_s43037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rect id="Rectangle 21" o:spid="_x0000_s43039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G38YA&#10;AADcAAAADwAAAGRycy9kb3ducmV2LnhtbESPUWvCMBSF3wf7D+EOfBkz1Y1SqlFkIAgbyLoJ7u2S&#10;XNuy5qYmmdZ/bwYDHw/nnO9w5svBduJEPrSOFUzGGQhi7UzLtYKvz/VTASJEZIOdY1JwoQDLxf3d&#10;HEvjzvxBpyrWIkE4lKigibEvpQy6IYth7Hri5B2ctxiT9LU0Hs8Jbjs5zbJcWmw5LTTY02tD+qf6&#10;tQoeX3JrdvvjxX9Xb/vdttCr96CVGj0MqxmISEO8hf/bG6MgL57h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OG38YAAADcAAAADwAAAAAAAAAAAAAAAACYAgAAZHJz&#10;L2Rvd25yZXYueG1sUEsFBgAAAAAEAAQA9QAAAIsDAAAAAA==&#10;" filled="f" strokeweight="1.5pt"/>
                  <v:rect id="Rectangle 22" o:spid="_x0000_s43038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nC8QA&#10;AADcAAAADwAAAGRycy9kb3ducmV2LnhtbESPQWvCQBSE70L/w/IK3nRjCWJSV9GCkFPBVJDeHtln&#10;Esy+jbtrTP+9Wyj0OMzMN8x6O5pODOR8a1nBYp6AIK6sbrlWcPo6zFYgfEDW2FkmBT/kYbt5mawx&#10;1/bBRxrKUIsIYZ+jgiaEPpfSVw0Z9HPbE0fvYp3BEKWrpXb4iHDTybckWUqDLceFBnv6aKi6lnej&#10;gD8Ll5b7nVukthvOxXd2yw5aqenruHsHEWgM/+G/dqEVLFcp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JwvEAAAA3AAAAA8AAAAAAAAAAAAAAAAAmAIAAGRycy9k&#10;b3ducmV2LnhtbFBLBQYAAAAABAAEAPUAAACJ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346490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46490" w:rsidRDefault="00346490" w:rsidP="00C40CD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t>XXXXXXXX</w:t>
                                </w:r>
                                <w:r w:rsidRPr="00DE02B4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.425520.003.ИЗ.04</w:t>
                                </w:r>
                              </w:p>
                              <w:p w:rsidR="00346490" w:rsidRPr="007E2AEC" w:rsidRDefault="00346490" w:rsidP="00C40CD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 xml:space="preserve">Руководство Оператора </w:t>
                                </w:r>
                                <w:r w:rsidRPr="00E92BEC"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>Запросов</w:t>
                                </w: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="00331418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="00331418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346490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31418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="00346490"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C27092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2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346490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346490" w:rsidRPr="007E2AEC" w:rsidRDefault="00346490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23" o:spid="_x0000_s43034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<v:textbox inset="0,0,0,0">
                <w:txbxContent>
                  <w:p w:rsidR="00346490" w:rsidRPr="003050FA" w:rsidRDefault="00346490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346490" w:rsidRDefault="00346490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90" w:rsidRDefault="00331418">
    <w:r w:rsidRPr="00331418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3031" type="#_x0000_t202" style="position:absolute;margin-left:-49.8pt;margin-top:19.85pt;width:30.45pt;height:338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" filled="f" stroked="f">
          <v:textbox inset="0,0,0,0">
            <w:txbxContent>
              <w:tbl>
                <w:tblPr>
                  <w:tblW w:w="0" w:type="auto"/>
                  <w:tblInd w:w="108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000"/>
                </w:tblPr>
                <w:tblGrid>
                  <w:gridCol w:w="284"/>
                  <w:gridCol w:w="284"/>
                </w:tblGrid>
                <w:tr w:rsidR="00346490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Первое применение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  <w:tr w:rsidR="00346490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Справ.№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46490" w:rsidRPr="007E2AEC" w:rsidRDefault="00346490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</w:tbl>
              <w:p w:rsidR="00346490" w:rsidRDefault="00346490">
                <w:pPr>
                  <w:ind w:left="113" w:right="113"/>
                  <w:jc w:val="center"/>
                </w:pPr>
              </w:p>
            </w:txbxContent>
          </v:textbox>
        </v:shape>
      </w:pict>
    </w:r>
    <w:r w:rsidRPr="00331418">
      <w:rPr>
        <w:noProof/>
        <w:sz w:val="20"/>
      </w:rPr>
      <w:pict>
        <v:rect id="Rectangle 1" o:spid="_x0000_s43030" style="position:absolute;margin-left:55.3pt;margin-top:20.4pt;width:520.55pt;height:797.1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no8gIAADg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" filled="f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90" w:rsidRDefault="00331418">
    <w:r>
      <w:rPr>
        <w:noProof/>
      </w:rPr>
      <w:pict>
        <v:group id="Group 35" o:spid="_x0000_s43014" style="position:absolute;margin-left:-54.15pt;margin-top:13.5pt;width:550.2pt;height:809.45pt;z-index:251664896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43024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<v:textbox inset="0,0,0,0">
              <w:txbxContent>
                <w:p w:rsidR="00346490" w:rsidRPr="007E2AEC" w:rsidRDefault="00346490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А4</w:t>
                  </w:r>
                </w:p>
              </w:txbxContent>
            </v:textbox>
          </v:shape>
          <v:group id="Group 37" o:spid="_x0000_s43015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oup 38" o:spid="_x0000_s43017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Text Box 39" o:spid="_x0000_s43023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:rsidR="00346490" w:rsidRPr="007E2AEC" w:rsidRDefault="00346490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40" o:spid="_x0000_s43018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rect id="Rectangle 41" o:spid="_x0000_s43022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VW8IA&#10;AADbAAAADwAAAGRycy9kb3ducmV2LnhtbERPTWvCQBC9C/0PyxS86aYBi0ZXKYFS6a1RBG9jdkxi&#10;srNhd9W0v75bKHibx/uc1WYwnbiR841lBS/TBARxaXXDlYL97n0yB+EDssbOMin4Jg+b9dNohZm2&#10;d/6iWxEqEUPYZ6igDqHPpPRlTQb91PbEkTtbZzBE6CqpHd5juOlkmiSv0mDDsaHGnvKayra4GgU/&#10;rjjMj83HqS8us0X4LJM2P7VKjZ+HtyWIQEN4iP/dWx3np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JVbwgAAANsAAAAPAAAAAAAAAAAAAAAAAJgCAABkcnMvZG93&#10;bnJldi54bWxQSwUGAAAAAAQABAD1AAAAhw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4649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46490" w:rsidRPr="007E2AEC" w:rsidRDefault="0034649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46490" w:rsidRDefault="00346490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42" o:spid="_x0000_s43019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43" o:spid="_x0000_s43021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7NMIA&#10;AADb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x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s0wgAAANsAAAAPAAAAAAAAAAAAAAAAAJgCAABkcnMvZG93&#10;bnJldi54bWxQSwUGAAAAAAQABAD1AAAAhwMAAAAA&#10;" filled="f" strokeweight="1.5pt"/>
                  <v:rect id="Rectangle 44" o:spid="_x0000_s43020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mnMEA&#10;AADbAAAADwAAAGRycy9kb3ducmV2LnhtbERPTWvCQBC9F/wPywje6ibFFk3diBWEnIRGofQ2ZKdJ&#10;MDsbd9cY/71bKPQ2j/c5681oOjGQ861lBek8AUFcWd1yreB03D8vQfiArLGzTAru5GGTT57WmGl7&#10;408aylCLGMI+QwVNCH0mpa8aMujntieO3I91BkOErpba4S2Gm06+JMmbNNhybGiwp11D1bm8GgV8&#10;KNyi/Ni6dGG74av4Xl1We63UbDpu30EEGsO/+M9d6Dj/FX5/i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eZpzBAAAA2wAAAA8AAAAAAAAAAAAAAAAAmAIAAGRycy9kb3du&#10;cmV2LnhtbFBLBQYAAAAABAAEAPUAAACG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346490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46490" w:rsidRDefault="00346490" w:rsidP="00E92BEC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t>XXXXXXXX</w:t>
                                </w:r>
                                <w:r w:rsidRPr="00DE02B4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.425520.003.ИЗ.04</w:t>
                                </w:r>
                              </w:p>
                              <w:p w:rsidR="00346490" w:rsidRPr="007E2AEC" w:rsidRDefault="00346490" w:rsidP="00E92BEC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 xml:space="preserve">Руководство Оператора </w:t>
                                </w:r>
                                <w:r w:rsidRPr="00E92BEC"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>Запросов</w:t>
                                </w: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="00331418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="00331418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346490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31418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="00346490"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C27092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40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346490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46490" w:rsidRPr="007E2AEC" w:rsidRDefault="0034649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46490" w:rsidRPr="007E2AEC" w:rsidRDefault="0034649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46490" w:rsidRPr="007E2AEC" w:rsidRDefault="0034649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346490" w:rsidRPr="007E2AEC" w:rsidRDefault="00346490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45" o:spid="_x0000_s43016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346490" w:rsidRPr="003050FA" w:rsidRDefault="00346490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346490" w:rsidRDefault="00346490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90" w:rsidRDefault="0034649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5DD8926A"/>
    <w:name w:val="WW8Num1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</w:lvl>
  </w:abstractNum>
  <w:abstractNum w:abstractNumId="1">
    <w:nsid w:val="0000000C"/>
    <w:multiLevelType w:val="multilevel"/>
    <w:tmpl w:val="1952AEC8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09"/>
        </w:tabs>
        <w:ind w:left="2509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589"/>
        </w:tabs>
        <w:ind w:left="3589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2">
    <w:nsid w:val="07D53404"/>
    <w:multiLevelType w:val="singleLevel"/>
    <w:tmpl w:val="E88495A8"/>
    <w:lvl w:ilvl="0">
      <w:start w:val="1"/>
      <w:numFmt w:val="upperLetter"/>
      <w:pStyle w:val="a"/>
      <w:lvlText w:val="ПРИЛОЖЕНИЕ %1."/>
      <w:lvlJc w:val="left"/>
      <w:pPr>
        <w:tabs>
          <w:tab w:val="num" w:pos="1800"/>
        </w:tabs>
        <w:ind w:left="360" w:hanging="360"/>
      </w:pPr>
    </w:lvl>
  </w:abstractNum>
  <w:abstractNum w:abstractNumId="3">
    <w:nsid w:val="0B5C0736"/>
    <w:multiLevelType w:val="multilevel"/>
    <w:tmpl w:val="183AE778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0D301978"/>
    <w:multiLevelType w:val="hybridMultilevel"/>
    <w:tmpl w:val="79E26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D00F7"/>
    <w:multiLevelType w:val="multilevel"/>
    <w:tmpl w:val="DFE616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Times New Roman" w:hAnsi="Arial" w:cs="Arial"/>
      </w:rPr>
    </w:lvl>
    <w:lvl w:ilvl="4">
      <w:start w:val="1"/>
      <w:numFmt w:val="bullet"/>
      <w:pStyle w:val="Heading5TopSBI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9C9772D"/>
    <w:multiLevelType w:val="hybridMultilevel"/>
    <w:tmpl w:val="90CECC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1BC16685"/>
    <w:multiLevelType w:val="hybridMultilevel"/>
    <w:tmpl w:val="772C5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75648"/>
    <w:multiLevelType w:val="multilevel"/>
    <w:tmpl w:val="CF58DE38"/>
    <w:lvl w:ilvl="0">
      <w:start w:val="1"/>
      <w:numFmt w:val="decimal"/>
      <w:pStyle w:val="Heading2TopSB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TopSBI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DC53AE8"/>
    <w:multiLevelType w:val="hybridMultilevel"/>
    <w:tmpl w:val="1B201A90"/>
    <w:lvl w:ilvl="0" w:tplc="672678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48421E"/>
    <w:multiLevelType w:val="hybridMultilevel"/>
    <w:tmpl w:val="2912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C6CB1"/>
    <w:multiLevelType w:val="hybridMultilevel"/>
    <w:tmpl w:val="03DEB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965E9E"/>
    <w:multiLevelType w:val="hybridMultilevel"/>
    <w:tmpl w:val="33B4E4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9433367"/>
    <w:multiLevelType w:val="hybridMultilevel"/>
    <w:tmpl w:val="59A0D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304E7"/>
    <w:multiLevelType w:val="hybridMultilevel"/>
    <w:tmpl w:val="74D69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46D04FD"/>
    <w:multiLevelType w:val="multilevel"/>
    <w:tmpl w:val="2F18F36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6">
    <w:nsid w:val="3A3B3113"/>
    <w:multiLevelType w:val="hybridMultilevel"/>
    <w:tmpl w:val="CEE0E21E"/>
    <w:lvl w:ilvl="0" w:tplc="99F83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1415D"/>
    <w:multiLevelType w:val="hybridMultilevel"/>
    <w:tmpl w:val="9A649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02C0B79"/>
    <w:multiLevelType w:val="multilevel"/>
    <w:tmpl w:val="F6A8461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9">
    <w:nsid w:val="4AB55334"/>
    <w:multiLevelType w:val="multilevel"/>
    <w:tmpl w:val="F130725E"/>
    <w:lvl w:ilvl="0">
      <w:start w:val="1"/>
      <w:numFmt w:val="decimal"/>
      <w:pStyle w:val="Heading1Iteco"/>
      <w:lvlText w:val="%1"/>
      <w:lvlJc w:val="left"/>
      <w:pPr>
        <w:tabs>
          <w:tab w:val="num" w:pos="552"/>
        </w:tabs>
        <w:ind w:left="552" w:hanging="432"/>
      </w:pPr>
      <w:rPr>
        <w:rFonts w:hint="default"/>
      </w:rPr>
    </w:lvl>
    <w:lvl w:ilvl="1">
      <w:start w:val="1"/>
      <w:numFmt w:val="decimal"/>
      <w:pStyle w:val="Heading2Iteco"/>
      <w:lvlText w:val="%1.%2"/>
      <w:lvlJc w:val="left"/>
      <w:pPr>
        <w:tabs>
          <w:tab w:val="num" w:pos="709"/>
        </w:tabs>
        <w:ind w:left="567" w:hanging="425"/>
      </w:pPr>
      <w:rPr>
        <w:rFonts w:ascii="ГОСТ тип А" w:hAnsi="ГОСТ тип А" w:hint="default"/>
        <w:sz w:val="28"/>
      </w:rPr>
    </w:lvl>
    <w:lvl w:ilvl="2">
      <w:start w:val="1"/>
      <w:numFmt w:val="decimal"/>
      <w:pStyle w:val="Heading3Iteco"/>
      <w:lvlText w:val="%1.%2.%3"/>
      <w:lvlJc w:val="left"/>
      <w:pPr>
        <w:tabs>
          <w:tab w:val="num" w:pos="1135"/>
        </w:tabs>
        <w:ind w:left="993" w:hanging="567"/>
      </w:pPr>
      <w:rPr>
        <w:rFonts w:hint="default"/>
      </w:rPr>
    </w:lvl>
    <w:lvl w:ilvl="3">
      <w:start w:val="1"/>
      <w:numFmt w:val="decimal"/>
      <w:pStyle w:val="Heading4Iteco"/>
      <w:lvlText w:val="%1.%2.%3.%4"/>
      <w:lvlJc w:val="left"/>
      <w:pPr>
        <w:tabs>
          <w:tab w:val="num" w:pos="1290"/>
        </w:tabs>
        <w:ind w:left="1290" w:hanging="864"/>
      </w:pPr>
      <w:rPr>
        <w:rFonts w:ascii="ГОСТ тип А" w:eastAsia="Times New Roman" w:hAnsi="___WRD_EMBED_SUB_40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4CE82F6E"/>
    <w:multiLevelType w:val="hybridMultilevel"/>
    <w:tmpl w:val="8D243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D02090"/>
    <w:multiLevelType w:val="hybridMultilevel"/>
    <w:tmpl w:val="B9325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366156"/>
    <w:multiLevelType w:val="hybridMultilevel"/>
    <w:tmpl w:val="D8420418"/>
    <w:lvl w:ilvl="0" w:tplc="99F83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2191D51"/>
    <w:multiLevelType w:val="hybridMultilevel"/>
    <w:tmpl w:val="BFA82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1C60AC"/>
    <w:multiLevelType w:val="hybridMultilevel"/>
    <w:tmpl w:val="04FC7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1A23E5"/>
    <w:multiLevelType w:val="multilevel"/>
    <w:tmpl w:val="E7400004"/>
    <w:styleLink w:val="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E82703"/>
    <w:multiLevelType w:val="hybridMultilevel"/>
    <w:tmpl w:val="A0AE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613464"/>
    <w:multiLevelType w:val="hybridMultilevel"/>
    <w:tmpl w:val="5F9C6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A682D23"/>
    <w:multiLevelType w:val="hybridMultilevel"/>
    <w:tmpl w:val="9B8E0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B6E7A49"/>
    <w:multiLevelType w:val="hybridMultilevel"/>
    <w:tmpl w:val="4086D5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9"/>
  </w:num>
  <w:num w:numId="3">
    <w:abstractNumId w:val="2"/>
  </w:num>
  <w:num w:numId="4">
    <w:abstractNumId w:val="25"/>
  </w:num>
  <w:num w:numId="5">
    <w:abstractNumId w:val="15"/>
  </w:num>
  <w:num w:numId="6">
    <w:abstractNumId w:val="8"/>
  </w:num>
  <w:num w:numId="7">
    <w:abstractNumId w:val="3"/>
  </w:num>
  <w:num w:numId="8">
    <w:abstractNumId w:val="9"/>
  </w:num>
  <w:num w:numId="9">
    <w:abstractNumId w:val="27"/>
  </w:num>
  <w:num w:numId="10">
    <w:abstractNumId w:val="14"/>
  </w:num>
  <w:num w:numId="11">
    <w:abstractNumId w:val="23"/>
  </w:num>
  <w:num w:numId="12">
    <w:abstractNumId w:val="6"/>
  </w:num>
  <w:num w:numId="13">
    <w:abstractNumId w:val="29"/>
  </w:num>
  <w:num w:numId="14">
    <w:abstractNumId w:val="28"/>
  </w:num>
  <w:num w:numId="15">
    <w:abstractNumId w:val="20"/>
  </w:num>
  <w:num w:numId="16">
    <w:abstractNumId w:val="21"/>
  </w:num>
  <w:num w:numId="17">
    <w:abstractNumId w:val="12"/>
  </w:num>
  <w:num w:numId="18">
    <w:abstractNumId w:val="11"/>
  </w:num>
  <w:num w:numId="19">
    <w:abstractNumId w:val="17"/>
  </w:num>
  <w:num w:numId="20">
    <w:abstractNumId w:val="10"/>
  </w:num>
  <w:num w:numId="21">
    <w:abstractNumId w:val="24"/>
  </w:num>
  <w:num w:numId="22">
    <w:abstractNumId w:val="13"/>
  </w:num>
  <w:num w:numId="23">
    <w:abstractNumId w:val="4"/>
  </w:num>
  <w:num w:numId="24">
    <w:abstractNumId w:val="18"/>
  </w:num>
  <w:num w:numId="25">
    <w:abstractNumId w:val="16"/>
  </w:num>
  <w:num w:numId="26">
    <w:abstractNumId w:val="22"/>
  </w:num>
  <w:num w:numId="27">
    <w:abstractNumId w:val="7"/>
  </w:num>
  <w:num w:numId="28">
    <w:abstractNumId w:val="2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saveSubsetFonts/>
  <w:proofState w:spelling="clean" w:grammar="clean"/>
  <w:stylePaneFormatFilter w:val="3F01"/>
  <w:documentProtection w:edit="trackedChanges" w:enforcement="0"/>
  <w:defaultTabStop w:val="709"/>
  <w:hyphenationZone w:val="357"/>
  <w:doNotHyphenateCaps/>
  <w:drawingGridHorizontalSpacing w:val="6"/>
  <w:drawingGridVerticalSpacing w:val="6"/>
  <w:noPunctuationKerning/>
  <w:characterSpacingControl w:val="doNotCompress"/>
  <w:hdrShapeDefaults>
    <o:shapedefaults v:ext="edit" spidmax="43048">
      <o:colormenu v:ext="edit" fillcolor="red" strokecolor="none [1629]"/>
    </o:shapedefaults>
    <o:shapelayout v:ext="edit">
      <o:idmap v:ext="edit" data="42"/>
    </o:shapelayout>
  </w:hdrShapeDefaults>
  <w:footnotePr>
    <w:numRestart w:val="eachSect"/>
    <w:footnote w:id="-1"/>
    <w:footnote w:id="0"/>
  </w:footnotePr>
  <w:endnotePr>
    <w:endnote w:id="-1"/>
    <w:endnote w:id="0"/>
  </w:endnotePr>
  <w:compat/>
  <w:rsids>
    <w:rsidRoot w:val="005052D5"/>
    <w:rsid w:val="00000A1E"/>
    <w:rsid w:val="000019ED"/>
    <w:rsid w:val="00001EE8"/>
    <w:rsid w:val="000020FA"/>
    <w:rsid w:val="000029EB"/>
    <w:rsid w:val="000043CE"/>
    <w:rsid w:val="00004531"/>
    <w:rsid w:val="00005D10"/>
    <w:rsid w:val="00006406"/>
    <w:rsid w:val="000064B6"/>
    <w:rsid w:val="00006CEB"/>
    <w:rsid w:val="0000750B"/>
    <w:rsid w:val="00007874"/>
    <w:rsid w:val="00010B02"/>
    <w:rsid w:val="00010EE0"/>
    <w:rsid w:val="000112C7"/>
    <w:rsid w:val="00011354"/>
    <w:rsid w:val="000124A8"/>
    <w:rsid w:val="00013336"/>
    <w:rsid w:val="00013486"/>
    <w:rsid w:val="00014493"/>
    <w:rsid w:val="000145B8"/>
    <w:rsid w:val="00015198"/>
    <w:rsid w:val="00015395"/>
    <w:rsid w:val="00015529"/>
    <w:rsid w:val="00016C3C"/>
    <w:rsid w:val="00016DF8"/>
    <w:rsid w:val="000177B4"/>
    <w:rsid w:val="00017A5B"/>
    <w:rsid w:val="000216EC"/>
    <w:rsid w:val="00021AFC"/>
    <w:rsid w:val="00021F00"/>
    <w:rsid w:val="00022A6D"/>
    <w:rsid w:val="00022F7B"/>
    <w:rsid w:val="000240D5"/>
    <w:rsid w:val="00025908"/>
    <w:rsid w:val="00025A90"/>
    <w:rsid w:val="00025D73"/>
    <w:rsid w:val="000261B5"/>
    <w:rsid w:val="00026CF3"/>
    <w:rsid w:val="000270CE"/>
    <w:rsid w:val="00027C6E"/>
    <w:rsid w:val="00030EA4"/>
    <w:rsid w:val="000316F9"/>
    <w:rsid w:val="00031F47"/>
    <w:rsid w:val="000320ED"/>
    <w:rsid w:val="00032EE0"/>
    <w:rsid w:val="00033033"/>
    <w:rsid w:val="00033987"/>
    <w:rsid w:val="00033B66"/>
    <w:rsid w:val="00033FCD"/>
    <w:rsid w:val="00034CA0"/>
    <w:rsid w:val="00035515"/>
    <w:rsid w:val="00035629"/>
    <w:rsid w:val="00035C16"/>
    <w:rsid w:val="000361EF"/>
    <w:rsid w:val="000367E5"/>
    <w:rsid w:val="00037F42"/>
    <w:rsid w:val="0004002F"/>
    <w:rsid w:val="00040A39"/>
    <w:rsid w:val="00040B6F"/>
    <w:rsid w:val="0004188D"/>
    <w:rsid w:val="00042394"/>
    <w:rsid w:val="00042F8A"/>
    <w:rsid w:val="000431CE"/>
    <w:rsid w:val="000437DB"/>
    <w:rsid w:val="00043DA5"/>
    <w:rsid w:val="0004476B"/>
    <w:rsid w:val="000451EB"/>
    <w:rsid w:val="000454D3"/>
    <w:rsid w:val="0004577E"/>
    <w:rsid w:val="00045BFF"/>
    <w:rsid w:val="00045EA1"/>
    <w:rsid w:val="0004703C"/>
    <w:rsid w:val="000470D0"/>
    <w:rsid w:val="000474E9"/>
    <w:rsid w:val="000500FB"/>
    <w:rsid w:val="000505D4"/>
    <w:rsid w:val="00050785"/>
    <w:rsid w:val="00050EC1"/>
    <w:rsid w:val="000516AE"/>
    <w:rsid w:val="00052392"/>
    <w:rsid w:val="000523C6"/>
    <w:rsid w:val="00053117"/>
    <w:rsid w:val="00053611"/>
    <w:rsid w:val="00053BA8"/>
    <w:rsid w:val="00054D14"/>
    <w:rsid w:val="00054EDC"/>
    <w:rsid w:val="00055A60"/>
    <w:rsid w:val="000567C6"/>
    <w:rsid w:val="000612B7"/>
    <w:rsid w:val="000619C5"/>
    <w:rsid w:val="00062343"/>
    <w:rsid w:val="0006333C"/>
    <w:rsid w:val="00063C07"/>
    <w:rsid w:val="00063E20"/>
    <w:rsid w:val="00064DDC"/>
    <w:rsid w:val="00064F22"/>
    <w:rsid w:val="000650A2"/>
    <w:rsid w:val="0006519B"/>
    <w:rsid w:val="00065C4C"/>
    <w:rsid w:val="00065ED1"/>
    <w:rsid w:val="0006762B"/>
    <w:rsid w:val="000678ED"/>
    <w:rsid w:val="00067A69"/>
    <w:rsid w:val="00067B80"/>
    <w:rsid w:val="00070101"/>
    <w:rsid w:val="000706AC"/>
    <w:rsid w:val="00073302"/>
    <w:rsid w:val="000735BB"/>
    <w:rsid w:val="00073AA2"/>
    <w:rsid w:val="00075841"/>
    <w:rsid w:val="00075C84"/>
    <w:rsid w:val="0007658F"/>
    <w:rsid w:val="000778AB"/>
    <w:rsid w:val="00077FDD"/>
    <w:rsid w:val="00081A4C"/>
    <w:rsid w:val="00081A4F"/>
    <w:rsid w:val="00081B7A"/>
    <w:rsid w:val="00081C40"/>
    <w:rsid w:val="00082462"/>
    <w:rsid w:val="000825A8"/>
    <w:rsid w:val="00082C40"/>
    <w:rsid w:val="00082F7C"/>
    <w:rsid w:val="00083342"/>
    <w:rsid w:val="000839A5"/>
    <w:rsid w:val="0008553E"/>
    <w:rsid w:val="000865E1"/>
    <w:rsid w:val="00086846"/>
    <w:rsid w:val="0008696C"/>
    <w:rsid w:val="0008702B"/>
    <w:rsid w:val="000872D8"/>
    <w:rsid w:val="00087B19"/>
    <w:rsid w:val="00087EE7"/>
    <w:rsid w:val="0009104F"/>
    <w:rsid w:val="00091110"/>
    <w:rsid w:val="000913AB"/>
    <w:rsid w:val="00091830"/>
    <w:rsid w:val="000933D1"/>
    <w:rsid w:val="0009367F"/>
    <w:rsid w:val="00094210"/>
    <w:rsid w:val="00094C01"/>
    <w:rsid w:val="00094D0A"/>
    <w:rsid w:val="0009508B"/>
    <w:rsid w:val="00095393"/>
    <w:rsid w:val="00095785"/>
    <w:rsid w:val="00095D17"/>
    <w:rsid w:val="00096426"/>
    <w:rsid w:val="00096559"/>
    <w:rsid w:val="00096E8B"/>
    <w:rsid w:val="00097D81"/>
    <w:rsid w:val="00097E82"/>
    <w:rsid w:val="000A112E"/>
    <w:rsid w:val="000A14BE"/>
    <w:rsid w:val="000A1F69"/>
    <w:rsid w:val="000A2097"/>
    <w:rsid w:val="000A22D9"/>
    <w:rsid w:val="000A24D4"/>
    <w:rsid w:val="000A3997"/>
    <w:rsid w:val="000A4724"/>
    <w:rsid w:val="000A5043"/>
    <w:rsid w:val="000A509A"/>
    <w:rsid w:val="000A5991"/>
    <w:rsid w:val="000A5BCC"/>
    <w:rsid w:val="000A5DB7"/>
    <w:rsid w:val="000A6204"/>
    <w:rsid w:val="000A62BA"/>
    <w:rsid w:val="000A6578"/>
    <w:rsid w:val="000B03F1"/>
    <w:rsid w:val="000B0628"/>
    <w:rsid w:val="000B0758"/>
    <w:rsid w:val="000B0882"/>
    <w:rsid w:val="000B0BAC"/>
    <w:rsid w:val="000B1BFE"/>
    <w:rsid w:val="000B28FF"/>
    <w:rsid w:val="000B2A85"/>
    <w:rsid w:val="000B2D1D"/>
    <w:rsid w:val="000B3DFB"/>
    <w:rsid w:val="000B4B97"/>
    <w:rsid w:val="000B4F29"/>
    <w:rsid w:val="000B6DD5"/>
    <w:rsid w:val="000B720B"/>
    <w:rsid w:val="000B72A7"/>
    <w:rsid w:val="000B7475"/>
    <w:rsid w:val="000C0590"/>
    <w:rsid w:val="000C0E66"/>
    <w:rsid w:val="000C10BA"/>
    <w:rsid w:val="000C1221"/>
    <w:rsid w:val="000C2354"/>
    <w:rsid w:val="000C3533"/>
    <w:rsid w:val="000C3B60"/>
    <w:rsid w:val="000C3B92"/>
    <w:rsid w:val="000C3C3A"/>
    <w:rsid w:val="000C3ED1"/>
    <w:rsid w:val="000C3F7D"/>
    <w:rsid w:val="000C3FA4"/>
    <w:rsid w:val="000C5236"/>
    <w:rsid w:val="000C58E2"/>
    <w:rsid w:val="000C5D83"/>
    <w:rsid w:val="000C5DBE"/>
    <w:rsid w:val="000C68C9"/>
    <w:rsid w:val="000C6FF9"/>
    <w:rsid w:val="000C70B3"/>
    <w:rsid w:val="000C7DE9"/>
    <w:rsid w:val="000D052D"/>
    <w:rsid w:val="000D14C3"/>
    <w:rsid w:val="000D1853"/>
    <w:rsid w:val="000D1A2B"/>
    <w:rsid w:val="000D2D7D"/>
    <w:rsid w:val="000D5030"/>
    <w:rsid w:val="000D5092"/>
    <w:rsid w:val="000D5132"/>
    <w:rsid w:val="000D566A"/>
    <w:rsid w:val="000D5DF4"/>
    <w:rsid w:val="000D658A"/>
    <w:rsid w:val="000D6ACF"/>
    <w:rsid w:val="000D6F30"/>
    <w:rsid w:val="000E0132"/>
    <w:rsid w:val="000E1732"/>
    <w:rsid w:val="000E1BEF"/>
    <w:rsid w:val="000E211C"/>
    <w:rsid w:val="000E2384"/>
    <w:rsid w:val="000E2613"/>
    <w:rsid w:val="000E2966"/>
    <w:rsid w:val="000E3255"/>
    <w:rsid w:val="000E40CE"/>
    <w:rsid w:val="000E4838"/>
    <w:rsid w:val="000E52D5"/>
    <w:rsid w:val="000E5A13"/>
    <w:rsid w:val="000E5E79"/>
    <w:rsid w:val="000E61EA"/>
    <w:rsid w:val="000E6722"/>
    <w:rsid w:val="000E6E73"/>
    <w:rsid w:val="000F022C"/>
    <w:rsid w:val="000F072D"/>
    <w:rsid w:val="000F095E"/>
    <w:rsid w:val="000F0DFC"/>
    <w:rsid w:val="000F0ED7"/>
    <w:rsid w:val="000F1B3C"/>
    <w:rsid w:val="000F1D58"/>
    <w:rsid w:val="000F3DB1"/>
    <w:rsid w:val="000F3F1C"/>
    <w:rsid w:val="000F4454"/>
    <w:rsid w:val="000F460B"/>
    <w:rsid w:val="000F461A"/>
    <w:rsid w:val="000F565C"/>
    <w:rsid w:val="000F5A22"/>
    <w:rsid w:val="000F5D3E"/>
    <w:rsid w:val="000F5EE5"/>
    <w:rsid w:val="000F6B7A"/>
    <w:rsid w:val="000F6C81"/>
    <w:rsid w:val="000F6FC7"/>
    <w:rsid w:val="000F7AB6"/>
    <w:rsid w:val="001004B1"/>
    <w:rsid w:val="001017C8"/>
    <w:rsid w:val="00101A21"/>
    <w:rsid w:val="001020EF"/>
    <w:rsid w:val="00102189"/>
    <w:rsid w:val="00102412"/>
    <w:rsid w:val="00102E95"/>
    <w:rsid w:val="00102ED6"/>
    <w:rsid w:val="001036D1"/>
    <w:rsid w:val="001046E9"/>
    <w:rsid w:val="001049A6"/>
    <w:rsid w:val="00104A93"/>
    <w:rsid w:val="00104AD0"/>
    <w:rsid w:val="00104E57"/>
    <w:rsid w:val="001050B4"/>
    <w:rsid w:val="00105402"/>
    <w:rsid w:val="00105CB5"/>
    <w:rsid w:val="001061DC"/>
    <w:rsid w:val="0010627F"/>
    <w:rsid w:val="00106C85"/>
    <w:rsid w:val="00107F88"/>
    <w:rsid w:val="00110DB3"/>
    <w:rsid w:val="00110FDA"/>
    <w:rsid w:val="00111B06"/>
    <w:rsid w:val="00111E44"/>
    <w:rsid w:val="00111FCE"/>
    <w:rsid w:val="0011230E"/>
    <w:rsid w:val="00113E98"/>
    <w:rsid w:val="00113F1A"/>
    <w:rsid w:val="001152EB"/>
    <w:rsid w:val="00115A83"/>
    <w:rsid w:val="00116622"/>
    <w:rsid w:val="001169BD"/>
    <w:rsid w:val="00117098"/>
    <w:rsid w:val="00117585"/>
    <w:rsid w:val="001179D6"/>
    <w:rsid w:val="0012001F"/>
    <w:rsid w:val="001208F7"/>
    <w:rsid w:val="001209EC"/>
    <w:rsid w:val="00120BB6"/>
    <w:rsid w:val="00120D8D"/>
    <w:rsid w:val="0012219E"/>
    <w:rsid w:val="00124631"/>
    <w:rsid w:val="00125033"/>
    <w:rsid w:val="0012585F"/>
    <w:rsid w:val="00125B3A"/>
    <w:rsid w:val="00125B86"/>
    <w:rsid w:val="00126752"/>
    <w:rsid w:val="00126D01"/>
    <w:rsid w:val="00127512"/>
    <w:rsid w:val="001302EF"/>
    <w:rsid w:val="00130491"/>
    <w:rsid w:val="0013099A"/>
    <w:rsid w:val="0013120B"/>
    <w:rsid w:val="001315AA"/>
    <w:rsid w:val="0013160D"/>
    <w:rsid w:val="00131A1F"/>
    <w:rsid w:val="0013237A"/>
    <w:rsid w:val="00132656"/>
    <w:rsid w:val="00132BC4"/>
    <w:rsid w:val="00132C97"/>
    <w:rsid w:val="00132EFA"/>
    <w:rsid w:val="001330EC"/>
    <w:rsid w:val="00134330"/>
    <w:rsid w:val="00134404"/>
    <w:rsid w:val="00134477"/>
    <w:rsid w:val="00134D6E"/>
    <w:rsid w:val="00135BC1"/>
    <w:rsid w:val="00136268"/>
    <w:rsid w:val="00136A78"/>
    <w:rsid w:val="00137965"/>
    <w:rsid w:val="001415FC"/>
    <w:rsid w:val="00141959"/>
    <w:rsid w:val="00141C90"/>
    <w:rsid w:val="001420CA"/>
    <w:rsid w:val="001436D6"/>
    <w:rsid w:val="00143A92"/>
    <w:rsid w:val="00143BAF"/>
    <w:rsid w:val="00144147"/>
    <w:rsid w:val="001441C3"/>
    <w:rsid w:val="00144277"/>
    <w:rsid w:val="0014442A"/>
    <w:rsid w:val="001447D9"/>
    <w:rsid w:val="00147B92"/>
    <w:rsid w:val="001500C5"/>
    <w:rsid w:val="00150447"/>
    <w:rsid w:val="00150511"/>
    <w:rsid w:val="00150736"/>
    <w:rsid w:val="001527D8"/>
    <w:rsid w:val="001532D9"/>
    <w:rsid w:val="00153928"/>
    <w:rsid w:val="00154624"/>
    <w:rsid w:val="00154D8E"/>
    <w:rsid w:val="00155710"/>
    <w:rsid w:val="00155D5F"/>
    <w:rsid w:val="001562C0"/>
    <w:rsid w:val="001579E6"/>
    <w:rsid w:val="00160AAA"/>
    <w:rsid w:val="001614F0"/>
    <w:rsid w:val="00161BD6"/>
    <w:rsid w:val="00161F3E"/>
    <w:rsid w:val="0016257D"/>
    <w:rsid w:val="00162843"/>
    <w:rsid w:val="00162A1E"/>
    <w:rsid w:val="00163639"/>
    <w:rsid w:val="001640C8"/>
    <w:rsid w:val="001647FE"/>
    <w:rsid w:val="001648C2"/>
    <w:rsid w:val="00164A31"/>
    <w:rsid w:val="00164AE7"/>
    <w:rsid w:val="00165790"/>
    <w:rsid w:val="00165830"/>
    <w:rsid w:val="001658C6"/>
    <w:rsid w:val="00165F42"/>
    <w:rsid w:val="001669AA"/>
    <w:rsid w:val="001673F9"/>
    <w:rsid w:val="00167BB2"/>
    <w:rsid w:val="00167D89"/>
    <w:rsid w:val="00170DAC"/>
    <w:rsid w:val="00171D88"/>
    <w:rsid w:val="00171F77"/>
    <w:rsid w:val="00172212"/>
    <w:rsid w:val="0017261D"/>
    <w:rsid w:val="00173683"/>
    <w:rsid w:val="00173D60"/>
    <w:rsid w:val="00174028"/>
    <w:rsid w:val="00174FF0"/>
    <w:rsid w:val="0017530D"/>
    <w:rsid w:val="00175CC4"/>
    <w:rsid w:val="00175FA5"/>
    <w:rsid w:val="001761B4"/>
    <w:rsid w:val="00176538"/>
    <w:rsid w:val="001768B2"/>
    <w:rsid w:val="00177666"/>
    <w:rsid w:val="00177C5C"/>
    <w:rsid w:val="00177D89"/>
    <w:rsid w:val="00177E8E"/>
    <w:rsid w:val="001803B0"/>
    <w:rsid w:val="001805ED"/>
    <w:rsid w:val="00180B65"/>
    <w:rsid w:val="00180D0B"/>
    <w:rsid w:val="001812D2"/>
    <w:rsid w:val="0018155C"/>
    <w:rsid w:val="001833BC"/>
    <w:rsid w:val="00183E50"/>
    <w:rsid w:val="00184562"/>
    <w:rsid w:val="0018461D"/>
    <w:rsid w:val="00185276"/>
    <w:rsid w:val="0018559A"/>
    <w:rsid w:val="00185AF9"/>
    <w:rsid w:val="00185B09"/>
    <w:rsid w:val="00185D27"/>
    <w:rsid w:val="0018616B"/>
    <w:rsid w:val="0018631D"/>
    <w:rsid w:val="001867F1"/>
    <w:rsid w:val="00186DBF"/>
    <w:rsid w:val="0018747A"/>
    <w:rsid w:val="00187C73"/>
    <w:rsid w:val="001905F9"/>
    <w:rsid w:val="00190F09"/>
    <w:rsid w:val="0019142B"/>
    <w:rsid w:val="00191526"/>
    <w:rsid w:val="00191555"/>
    <w:rsid w:val="001918C8"/>
    <w:rsid w:val="00191F72"/>
    <w:rsid w:val="0019209A"/>
    <w:rsid w:val="001932A7"/>
    <w:rsid w:val="001935B5"/>
    <w:rsid w:val="001938C6"/>
    <w:rsid w:val="001957E7"/>
    <w:rsid w:val="00196804"/>
    <w:rsid w:val="00197652"/>
    <w:rsid w:val="00197DF5"/>
    <w:rsid w:val="00197FAF"/>
    <w:rsid w:val="001A051C"/>
    <w:rsid w:val="001A1864"/>
    <w:rsid w:val="001A1C98"/>
    <w:rsid w:val="001A1FD4"/>
    <w:rsid w:val="001A26C9"/>
    <w:rsid w:val="001A33E9"/>
    <w:rsid w:val="001A3555"/>
    <w:rsid w:val="001A39FD"/>
    <w:rsid w:val="001A420C"/>
    <w:rsid w:val="001A4DC1"/>
    <w:rsid w:val="001A4FE7"/>
    <w:rsid w:val="001A5848"/>
    <w:rsid w:val="001A5DA6"/>
    <w:rsid w:val="001A651A"/>
    <w:rsid w:val="001A7606"/>
    <w:rsid w:val="001B170D"/>
    <w:rsid w:val="001B1BED"/>
    <w:rsid w:val="001B1DCF"/>
    <w:rsid w:val="001B2043"/>
    <w:rsid w:val="001B2538"/>
    <w:rsid w:val="001B2560"/>
    <w:rsid w:val="001B304E"/>
    <w:rsid w:val="001B4D16"/>
    <w:rsid w:val="001B51D9"/>
    <w:rsid w:val="001B5D51"/>
    <w:rsid w:val="001B7C43"/>
    <w:rsid w:val="001C0611"/>
    <w:rsid w:val="001C0632"/>
    <w:rsid w:val="001C0829"/>
    <w:rsid w:val="001C0A7C"/>
    <w:rsid w:val="001C2D0B"/>
    <w:rsid w:val="001C313A"/>
    <w:rsid w:val="001C4649"/>
    <w:rsid w:val="001C4900"/>
    <w:rsid w:val="001C5FCD"/>
    <w:rsid w:val="001C6107"/>
    <w:rsid w:val="001C7160"/>
    <w:rsid w:val="001C7AB8"/>
    <w:rsid w:val="001D05B2"/>
    <w:rsid w:val="001D1184"/>
    <w:rsid w:val="001D1D20"/>
    <w:rsid w:val="001D1D36"/>
    <w:rsid w:val="001D1D7B"/>
    <w:rsid w:val="001D2B35"/>
    <w:rsid w:val="001D3341"/>
    <w:rsid w:val="001D4726"/>
    <w:rsid w:val="001D479E"/>
    <w:rsid w:val="001D47D5"/>
    <w:rsid w:val="001D4A0A"/>
    <w:rsid w:val="001D4F76"/>
    <w:rsid w:val="001D52C7"/>
    <w:rsid w:val="001D5599"/>
    <w:rsid w:val="001D55C1"/>
    <w:rsid w:val="001D5809"/>
    <w:rsid w:val="001D5828"/>
    <w:rsid w:val="001D6259"/>
    <w:rsid w:val="001D63A6"/>
    <w:rsid w:val="001D659E"/>
    <w:rsid w:val="001D6D5A"/>
    <w:rsid w:val="001E08DB"/>
    <w:rsid w:val="001E153A"/>
    <w:rsid w:val="001E35B7"/>
    <w:rsid w:val="001E3FA9"/>
    <w:rsid w:val="001E42A9"/>
    <w:rsid w:val="001E45A5"/>
    <w:rsid w:val="001E497B"/>
    <w:rsid w:val="001E50C3"/>
    <w:rsid w:val="001E569E"/>
    <w:rsid w:val="001E56F3"/>
    <w:rsid w:val="001E6F1D"/>
    <w:rsid w:val="001E7868"/>
    <w:rsid w:val="001F05E1"/>
    <w:rsid w:val="001F0954"/>
    <w:rsid w:val="001F0ED0"/>
    <w:rsid w:val="001F11DA"/>
    <w:rsid w:val="001F151E"/>
    <w:rsid w:val="001F1EBA"/>
    <w:rsid w:val="001F29CB"/>
    <w:rsid w:val="001F2FE9"/>
    <w:rsid w:val="001F3E8E"/>
    <w:rsid w:val="001F4437"/>
    <w:rsid w:val="001F4C94"/>
    <w:rsid w:val="001F58BA"/>
    <w:rsid w:val="001F5F94"/>
    <w:rsid w:val="001F7272"/>
    <w:rsid w:val="001F72DD"/>
    <w:rsid w:val="001F7A95"/>
    <w:rsid w:val="001F7DC6"/>
    <w:rsid w:val="001F7F06"/>
    <w:rsid w:val="00200F5B"/>
    <w:rsid w:val="00201111"/>
    <w:rsid w:val="00201488"/>
    <w:rsid w:val="002014E7"/>
    <w:rsid w:val="00201FD9"/>
    <w:rsid w:val="00202253"/>
    <w:rsid w:val="002027E2"/>
    <w:rsid w:val="00203CDD"/>
    <w:rsid w:val="00205EC3"/>
    <w:rsid w:val="0020621F"/>
    <w:rsid w:val="002071AD"/>
    <w:rsid w:val="00210EA2"/>
    <w:rsid w:val="00211685"/>
    <w:rsid w:val="00213298"/>
    <w:rsid w:val="0021388B"/>
    <w:rsid w:val="002142C0"/>
    <w:rsid w:val="0021522C"/>
    <w:rsid w:val="00215FFD"/>
    <w:rsid w:val="00216464"/>
    <w:rsid w:val="0021672F"/>
    <w:rsid w:val="00217F73"/>
    <w:rsid w:val="00221EF3"/>
    <w:rsid w:val="0022207D"/>
    <w:rsid w:val="002224DB"/>
    <w:rsid w:val="00223FDB"/>
    <w:rsid w:val="00225A5A"/>
    <w:rsid w:val="00225F8B"/>
    <w:rsid w:val="00226467"/>
    <w:rsid w:val="00226D23"/>
    <w:rsid w:val="00226F43"/>
    <w:rsid w:val="00227016"/>
    <w:rsid w:val="00230324"/>
    <w:rsid w:val="002307D4"/>
    <w:rsid w:val="00230B74"/>
    <w:rsid w:val="00230CC7"/>
    <w:rsid w:val="00230E0B"/>
    <w:rsid w:val="00230E41"/>
    <w:rsid w:val="002325D3"/>
    <w:rsid w:val="00232A4B"/>
    <w:rsid w:val="00232A54"/>
    <w:rsid w:val="00233132"/>
    <w:rsid w:val="002331FA"/>
    <w:rsid w:val="00233785"/>
    <w:rsid w:val="00233A28"/>
    <w:rsid w:val="00235D3F"/>
    <w:rsid w:val="00235E43"/>
    <w:rsid w:val="0023623C"/>
    <w:rsid w:val="00236352"/>
    <w:rsid w:val="00236871"/>
    <w:rsid w:val="00236BA7"/>
    <w:rsid w:val="00237426"/>
    <w:rsid w:val="00240089"/>
    <w:rsid w:val="00240560"/>
    <w:rsid w:val="002407C5"/>
    <w:rsid w:val="00240ACA"/>
    <w:rsid w:val="00240CDF"/>
    <w:rsid w:val="00242816"/>
    <w:rsid w:val="00242BF8"/>
    <w:rsid w:val="00242C8D"/>
    <w:rsid w:val="002440CA"/>
    <w:rsid w:val="00244537"/>
    <w:rsid w:val="002455A1"/>
    <w:rsid w:val="00245B7B"/>
    <w:rsid w:val="0024630B"/>
    <w:rsid w:val="00246573"/>
    <w:rsid w:val="00246DA9"/>
    <w:rsid w:val="00246ED9"/>
    <w:rsid w:val="00246F40"/>
    <w:rsid w:val="0024702D"/>
    <w:rsid w:val="002471B7"/>
    <w:rsid w:val="00247ABC"/>
    <w:rsid w:val="00250B10"/>
    <w:rsid w:val="00250D70"/>
    <w:rsid w:val="0025129D"/>
    <w:rsid w:val="002531B2"/>
    <w:rsid w:val="00253952"/>
    <w:rsid w:val="00254707"/>
    <w:rsid w:val="002551B8"/>
    <w:rsid w:val="002554BF"/>
    <w:rsid w:val="00255A91"/>
    <w:rsid w:val="00256B60"/>
    <w:rsid w:val="0025750F"/>
    <w:rsid w:val="00257776"/>
    <w:rsid w:val="00257A99"/>
    <w:rsid w:val="0026019D"/>
    <w:rsid w:val="00263414"/>
    <w:rsid w:val="002634B5"/>
    <w:rsid w:val="00263789"/>
    <w:rsid w:val="00264924"/>
    <w:rsid w:val="00264D06"/>
    <w:rsid w:val="00264E08"/>
    <w:rsid w:val="002650D5"/>
    <w:rsid w:val="00265A24"/>
    <w:rsid w:val="0026619D"/>
    <w:rsid w:val="00266269"/>
    <w:rsid w:val="00267EE3"/>
    <w:rsid w:val="00270A72"/>
    <w:rsid w:val="002710AC"/>
    <w:rsid w:val="00272797"/>
    <w:rsid w:val="00272B09"/>
    <w:rsid w:val="002739F3"/>
    <w:rsid w:val="00273CF5"/>
    <w:rsid w:val="002740E9"/>
    <w:rsid w:val="002778EA"/>
    <w:rsid w:val="00277E82"/>
    <w:rsid w:val="00280CFE"/>
    <w:rsid w:val="0028129E"/>
    <w:rsid w:val="00282A5F"/>
    <w:rsid w:val="00282C51"/>
    <w:rsid w:val="00283742"/>
    <w:rsid w:val="00283A93"/>
    <w:rsid w:val="00286267"/>
    <w:rsid w:val="00286BFB"/>
    <w:rsid w:val="00287324"/>
    <w:rsid w:val="0028764D"/>
    <w:rsid w:val="0028798A"/>
    <w:rsid w:val="00290456"/>
    <w:rsid w:val="00290C3F"/>
    <w:rsid w:val="00291389"/>
    <w:rsid w:val="002925AC"/>
    <w:rsid w:val="00292B1A"/>
    <w:rsid w:val="00293175"/>
    <w:rsid w:val="00293496"/>
    <w:rsid w:val="00293769"/>
    <w:rsid w:val="0029408D"/>
    <w:rsid w:val="00294656"/>
    <w:rsid w:val="00295DC0"/>
    <w:rsid w:val="0029610C"/>
    <w:rsid w:val="00296443"/>
    <w:rsid w:val="00296732"/>
    <w:rsid w:val="00296C74"/>
    <w:rsid w:val="00296DF1"/>
    <w:rsid w:val="00296F24"/>
    <w:rsid w:val="002972DA"/>
    <w:rsid w:val="002974FE"/>
    <w:rsid w:val="00297613"/>
    <w:rsid w:val="002976C6"/>
    <w:rsid w:val="002977FE"/>
    <w:rsid w:val="002A00AB"/>
    <w:rsid w:val="002A0E58"/>
    <w:rsid w:val="002A1F97"/>
    <w:rsid w:val="002A24CD"/>
    <w:rsid w:val="002A27FE"/>
    <w:rsid w:val="002A2EE5"/>
    <w:rsid w:val="002A43A5"/>
    <w:rsid w:val="002A48B9"/>
    <w:rsid w:val="002A532C"/>
    <w:rsid w:val="002A56F8"/>
    <w:rsid w:val="002A6A1F"/>
    <w:rsid w:val="002A7160"/>
    <w:rsid w:val="002A7B69"/>
    <w:rsid w:val="002B0D99"/>
    <w:rsid w:val="002B120E"/>
    <w:rsid w:val="002B1811"/>
    <w:rsid w:val="002B1982"/>
    <w:rsid w:val="002B28E9"/>
    <w:rsid w:val="002B2B0F"/>
    <w:rsid w:val="002B2D9C"/>
    <w:rsid w:val="002B4D18"/>
    <w:rsid w:val="002B5231"/>
    <w:rsid w:val="002B5D97"/>
    <w:rsid w:val="002B6A5E"/>
    <w:rsid w:val="002B6C32"/>
    <w:rsid w:val="002B6C9F"/>
    <w:rsid w:val="002B6F5B"/>
    <w:rsid w:val="002B70BA"/>
    <w:rsid w:val="002B73E0"/>
    <w:rsid w:val="002B759A"/>
    <w:rsid w:val="002B7D3E"/>
    <w:rsid w:val="002B7F4A"/>
    <w:rsid w:val="002C000E"/>
    <w:rsid w:val="002C02ED"/>
    <w:rsid w:val="002C0986"/>
    <w:rsid w:val="002C0A46"/>
    <w:rsid w:val="002C1E3C"/>
    <w:rsid w:val="002C2ABE"/>
    <w:rsid w:val="002C3073"/>
    <w:rsid w:val="002C3D0B"/>
    <w:rsid w:val="002C4841"/>
    <w:rsid w:val="002C4F3F"/>
    <w:rsid w:val="002C5B7D"/>
    <w:rsid w:val="002C5BD5"/>
    <w:rsid w:val="002C6188"/>
    <w:rsid w:val="002C63F7"/>
    <w:rsid w:val="002C6CF7"/>
    <w:rsid w:val="002C6E76"/>
    <w:rsid w:val="002C7102"/>
    <w:rsid w:val="002D16AE"/>
    <w:rsid w:val="002D1992"/>
    <w:rsid w:val="002D2500"/>
    <w:rsid w:val="002D25A3"/>
    <w:rsid w:val="002D29F5"/>
    <w:rsid w:val="002D3274"/>
    <w:rsid w:val="002D35D8"/>
    <w:rsid w:val="002D3D63"/>
    <w:rsid w:val="002D3E50"/>
    <w:rsid w:val="002D64BE"/>
    <w:rsid w:val="002D6BDE"/>
    <w:rsid w:val="002D7ED8"/>
    <w:rsid w:val="002D7FE4"/>
    <w:rsid w:val="002E048F"/>
    <w:rsid w:val="002E05B9"/>
    <w:rsid w:val="002E084D"/>
    <w:rsid w:val="002E112E"/>
    <w:rsid w:val="002E1189"/>
    <w:rsid w:val="002E1644"/>
    <w:rsid w:val="002E234C"/>
    <w:rsid w:val="002E2DD3"/>
    <w:rsid w:val="002E4CD7"/>
    <w:rsid w:val="002E5180"/>
    <w:rsid w:val="002E7BC8"/>
    <w:rsid w:val="002F0215"/>
    <w:rsid w:val="002F04C3"/>
    <w:rsid w:val="002F0B3D"/>
    <w:rsid w:val="002F0F78"/>
    <w:rsid w:val="002F1477"/>
    <w:rsid w:val="002F17F2"/>
    <w:rsid w:val="002F1813"/>
    <w:rsid w:val="002F18CA"/>
    <w:rsid w:val="002F29F3"/>
    <w:rsid w:val="002F2D97"/>
    <w:rsid w:val="002F33D1"/>
    <w:rsid w:val="002F39D0"/>
    <w:rsid w:val="002F3DA6"/>
    <w:rsid w:val="002F446F"/>
    <w:rsid w:val="002F51B8"/>
    <w:rsid w:val="002F555B"/>
    <w:rsid w:val="002F557D"/>
    <w:rsid w:val="002F5BB0"/>
    <w:rsid w:val="002F5EA3"/>
    <w:rsid w:val="002F6178"/>
    <w:rsid w:val="002F6EB9"/>
    <w:rsid w:val="002F6F44"/>
    <w:rsid w:val="002F7141"/>
    <w:rsid w:val="002F742D"/>
    <w:rsid w:val="002F7762"/>
    <w:rsid w:val="003004E0"/>
    <w:rsid w:val="00300E30"/>
    <w:rsid w:val="0030152C"/>
    <w:rsid w:val="00301BFB"/>
    <w:rsid w:val="00302083"/>
    <w:rsid w:val="00302101"/>
    <w:rsid w:val="003021BC"/>
    <w:rsid w:val="00302266"/>
    <w:rsid w:val="00303237"/>
    <w:rsid w:val="00303A05"/>
    <w:rsid w:val="00304C80"/>
    <w:rsid w:val="0030506E"/>
    <w:rsid w:val="003050FA"/>
    <w:rsid w:val="00305119"/>
    <w:rsid w:val="003053BB"/>
    <w:rsid w:val="00306027"/>
    <w:rsid w:val="003061B4"/>
    <w:rsid w:val="0030648E"/>
    <w:rsid w:val="00306516"/>
    <w:rsid w:val="003068A0"/>
    <w:rsid w:val="00306E84"/>
    <w:rsid w:val="0031012B"/>
    <w:rsid w:val="0031073B"/>
    <w:rsid w:val="00310B53"/>
    <w:rsid w:val="00311536"/>
    <w:rsid w:val="00311822"/>
    <w:rsid w:val="00311DA9"/>
    <w:rsid w:val="003125F4"/>
    <w:rsid w:val="0031283A"/>
    <w:rsid w:val="00313E40"/>
    <w:rsid w:val="0031409A"/>
    <w:rsid w:val="00314756"/>
    <w:rsid w:val="0031512F"/>
    <w:rsid w:val="00315843"/>
    <w:rsid w:val="00315A28"/>
    <w:rsid w:val="00315C4A"/>
    <w:rsid w:val="00315D8D"/>
    <w:rsid w:val="003160DC"/>
    <w:rsid w:val="003167BB"/>
    <w:rsid w:val="00316CCF"/>
    <w:rsid w:val="00317474"/>
    <w:rsid w:val="003203E8"/>
    <w:rsid w:val="003205C1"/>
    <w:rsid w:val="00320805"/>
    <w:rsid w:val="0032321F"/>
    <w:rsid w:val="00323E35"/>
    <w:rsid w:val="00325506"/>
    <w:rsid w:val="003258A4"/>
    <w:rsid w:val="003261AC"/>
    <w:rsid w:val="0032761F"/>
    <w:rsid w:val="003277E8"/>
    <w:rsid w:val="003278F5"/>
    <w:rsid w:val="00330451"/>
    <w:rsid w:val="00330B0E"/>
    <w:rsid w:val="00330DDE"/>
    <w:rsid w:val="00331311"/>
    <w:rsid w:val="00331418"/>
    <w:rsid w:val="003314C5"/>
    <w:rsid w:val="00331F6E"/>
    <w:rsid w:val="00332501"/>
    <w:rsid w:val="003327F0"/>
    <w:rsid w:val="00332FC0"/>
    <w:rsid w:val="0033304A"/>
    <w:rsid w:val="00333891"/>
    <w:rsid w:val="00333F53"/>
    <w:rsid w:val="00335B53"/>
    <w:rsid w:val="00335C72"/>
    <w:rsid w:val="00336014"/>
    <w:rsid w:val="003369CB"/>
    <w:rsid w:val="00337161"/>
    <w:rsid w:val="00337454"/>
    <w:rsid w:val="003409B0"/>
    <w:rsid w:val="00341181"/>
    <w:rsid w:val="00341459"/>
    <w:rsid w:val="00341866"/>
    <w:rsid w:val="003429A7"/>
    <w:rsid w:val="00343712"/>
    <w:rsid w:val="00344E91"/>
    <w:rsid w:val="003450B0"/>
    <w:rsid w:val="00346490"/>
    <w:rsid w:val="0034672C"/>
    <w:rsid w:val="00347121"/>
    <w:rsid w:val="00347496"/>
    <w:rsid w:val="00350D38"/>
    <w:rsid w:val="00350D72"/>
    <w:rsid w:val="00351F32"/>
    <w:rsid w:val="00353462"/>
    <w:rsid w:val="00353E45"/>
    <w:rsid w:val="00354A11"/>
    <w:rsid w:val="00354C1D"/>
    <w:rsid w:val="0035511D"/>
    <w:rsid w:val="00355345"/>
    <w:rsid w:val="00355BF8"/>
    <w:rsid w:val="003563D8"/>
    <w:rsid w:val="003572A4"/>
    <w:rsid w:val="00357C88"/>
    <w:rsid w:val="00357EF3"/>
    <w:rsid w:val="003617E7"/>
    <w:rsid w:val="00361F89"/>
    <w:rsid w:val="00362FC3"/>
    <w:rsid w:val="00363233"/>
    <w:rsid w:val="0036337E"/>
    <w:rsid w:val="00363F69"/>
    <w:rsid w:val="003640AF"/>
    <w:rsid w:val="003642C1"/>
    <w:rsid w:val="003648E8"/>
    <w:rsid w:val="00365610"/>
    <w:rsid w:val="003658D5"/>
    <w:rsid w:val="0036661C"/>
    <w:rsid w:val="0036664F"/>
    <w:rsid w:val="00367117"/>
    <w:rsid w:val="00367C33"/>
    <w:rsid w:val="00367D44"/>
    <w:rsid w:val="00370104"/>
    <w:rsid w:val="00371D9F"/>
    <w:rsid w:val="003721D0"/>
    <w:rsid w:val="003739E9"/>
    <w:rsid w:val="0037402F"/>
    <w:rsid w:val="00375131"/>
    <w:rsid w:val="0037562A"/>
    <w:rsid w:val="0037622D"/>
    <w:rsid w:val="003762ED"/>
    <w:rsid w:val="00376EEC"/>
    <w:rsid w:val="00381126"/>
    <w:rsid w:val="00381AC4"/>
    <w:rsid w:val="00383568"/>
    <w:rsid w:val="003837E8"/>
    <w:rsid w:val="003840D1"/>
    <w:rsid w:val="00385653"/>
    <w:rsid w:val="00385EE8"/>
    <w:rsid w:val="00385F8D"/>
    <w:rsid w:val="003865CD"/>
    <w:rsid w:val="00386893"/>
    <w:rsid w:val="00386BD0"/>
    <w:rsid w:val="00390269"/>
    <w:rsid w:val="00390C64"/>
    <w:rsid w:val="003912A7"/>
    <w:rsid w:val="00391641"/>
    <w:rsid w:val="003919ED"/>
    <w:rsid w:val="00391DDD"/>
    <w:rsid w:val="00392C80"/>
    <w:rsid w:val="003935E9"/>
    <w:rsid w:val="0039417A"/>
    <w:rsid w:val="00394250"/>
    <w:rsid w:val="00394413"/>
    <w:rsid w:val="003947BC"/>
    <w:rsid w:val="003947EC"/>
    <w:rsid w:val="00394C71"/>
    <w:rsid w:val="0039518E"/>
    <w:rsid w:val="003951B0"/>
    <w:rsid w:val="00396599"/>
    <w:rsid w:val="003975D5"/>
    <w:rsid w:val="003A0662"/>
    <w:rsid w:val="003A10EA"/>
    <w:rsid w:val="003A1302"/>
    <w:rsid w:val="003A13AE"/>
    <w:rsid w:val="003A2132"/>
    <w:rsid w:val="003A272C"/>
    <w:rsid w:val="003A3330"/>
    <w:rsid w:val="003A4216"/>
    <w:rsid w:val="003A5AFC"/>
    <w:rsid w:val="003A5F31"/>
    <w:rsid w:val="003A661D"/>
    <w:rsid w:val="003A663D"/>
    <w:rsid w:val="003A6C86"/>
    <w:rsid w:val="003A6DB9"/>
    <w:rsid w:val="003A70E9"/>
    <w:rsid w:val="003A7579"/>
    <w:rsid w:val="003A7588"/>
    <w:rsid w:val="003B067A"/>
    <w:rsid w:val="003B0A11"/>
    <w:rsid w:val="003B2621"/>
    <w:rsid w:val="003B29CF"/>
    <w:rsid w:val="003B2A6A"/>
    <w:rsid w:val="003B2E5C"/>
    <w:rsid w:val="003B3C3E"/>
    <w:rsid w:val="003B47BA"/>
    <w:rsid w:val="003B6130"/>
    <w:rsid w:val="003B622D"/>
    <w:rsid w:val="003B6CB6"/>
    <w:rsid w:val="003B6DB6"/>
    <w:rsid w:val="003B6F54"/>
    <w:rsid w:val="003B750D"/>
    <w:rsid w:val="003B7FD9"/>
    <w:rsid w:val="003C0290"/>
    <w:rsid w:val="003C02DB"/>
    <w:rsid w:val="003C04F8"/>
    <w:rsid w:val="003C09C7"/>
    <w:rsid w:val="003C0C8E"/>
    <w:rsid w:val="003C11CE"/>
    <w:rsid w:val="003C15AB"/>
    <w:rsid w:val="003C1789"/>
    <w:rsid w:val="003C28C0"/>
    <w:rsid w:val="003C2965"/>
    <w:rsid w:val="003C39BC"/>
    <w:rsid w:val="003C421D"/>
    <w:rsid w:val="003C4481"/>
    <w:rsid w:val="003C5892"/>
    <w:rsid w:val="003C68A3"/>
    <w:rsid w:val="003C7347"/>
    <w:rsid w:val="003C7656"/>
    <w:rsid w:val="003C7C64"/>
    <w:rsid w:val="003D0501"/>
    <w:rsid w:val="003D0B08"/>
    <w:rsid w:val="003D14B7"/>
    <w:rsid w:val="003D1BD1"/>
    <w:rsid w:val="003D260C"/>
    <w:rsid w:val="003D343F"/>
    <w:rsid w:val="003D3BD9"/>
    <w:rsid w:val="003D464C"/>
    <w:rsid w:val="003D5527"/>
    <w:rsid w:val="003D577F"/>
    <w:rsid w:val="003D583C"/>
    <w:rsid w:val="003D5AA5"/>
    <w:rsid w:val="003D74A5"/>
    <w:rsid w:val="003D787B"/>
    <w:rsid w:val="003D7E27"/>
    <w:rsid w:val="003E0456"/>
    <w:rsid w:val="003E081C"/>
    <w:rsid w:val="003E0D9D"/>
    <w:rsid w:val="003E10E2"/>
    <w:rsid w:val="003E15A1"/>
    <w:rsid w:val="003E1B77"/>
    <w:rsid w:val="003E2D4B"/>
    <w:rsid w:val="003E3F17"/>
    <w:rsid w:val="003E43DD"/>
    <w:rsid w:val="003E4419"/>
    <w:rsid w:val="003E47B9"/>
    <w:rsid w:val="003E4A1C"/>
    <w:rsid w:val="003E4CC7"/>
    <w:rsid w:val="003E6702"/>
    <w:rsid w:val="003E67A5"/>
    <w:rsid w:val="003E6E95"/>
    <w:rsid w:val="003E75D4"/>
    <w:rsid w:val="003E7860"/>
    <w:rsid w:val="003E7AE4"/>
    <w:rsid w:val="003E7FAA"/>
    <w:rsid w:val="003F0732"/>
    <w:rsid w:val="003F0904"/>
    <w:rsid w:val="003F09C7"/>
    <w:rsid w:val="003F2029"/>
    <w:rsid w:val="003F2774"/>
    <w:rsid w:val="003F29AD"/>
    <w:rsid w:val="003F2FD6"/>
    <w:rsid w:val="003F30CB"/>
    <w:rsid w:val="003F3C16"/>
    <w:rsid w:val="003F4E2B"/>
    <w:rsid w:val="003F54E4"/>
    <w:rsid w:val="003F5C37"/>
    <w:rsid w:val="003F75A4"/>
    <w:rsid w:val="003F76E4"/>
    <w:rsid w:val="00400282"/>
    <w:rsid w:val="00400B0F"/>
    <w:rsid w:val="004015FF"/>
    <w:rsid w:val="004016D1"/>
    <w:rsid w:val="00401DFA"/>
    <w:rsid w:val="00401F94"/>
    <w:rsid w:val="004027FB"/>
    <w:rsid w:val="0040367B"/>
    <w:rsid w:val="00403899"/>
    <w:rsid w:val="004051E0"/>
    <w:rsid w:val="004059D1"/>
    <w:rsid w:val="00405E7B"/>
    <w:rsid w:val="004062C1"/>
    <w:rsid w:val="004064CF"/>
    <w:rsid w:val="00407AEB"/>
    <w:rsid w:val="00407F65"/>
    <w:rsid w:val="0041040D"/>
    <w:rsid w:val="004116ED"/>
    <w:rsid w:val="00412C73"/>
    <w:rsid w:val="004145FC"/>
    <w:rsid w:val="00414B34"/>
    <w:rsid w:val="00415211"/>
    <w:rsid w:val="004157BF"/>
    <w:rsid w:val="00415FB9"/>
    <w:rsid w:val="0041695A"/>
    <w:rsid w:val="00416C22"/>
    <w:rsid w:val="004177EE"/>
    <w:rsid w:val="00417E43"/>
    <w:rsid w:val="00420CD7"/>
    <w:rsid w:val="00421E8B"/>
    <w:rsid w:val="00422679"/>
    <w:rsid w:val="00422924"/>
    <w:rsid w:val="00423567"/>
    <w:rsid w:val="00424D0D"/>
    <w:rsid w:val="00425E07"/>
    <w:rsid w:val="00426375"/>
    <w:rsid w:val="004305A6"/>
    <w:rsid w:val="0043077F"/>
    <w:rsid w:val="0043192A"/>
    <w:rsid w:val="00431AF3"/>
    <w:rsid w:val="0043467E"/>
    <w:rsid w:val="004358B0"/>
    <w:rsid w:val="00435921"/>
    <w:rsid w:val="00436C4C"/>
    <w:rsid w:val="00436F1F"/>
    <w:rsid w:val="00437444"/>
    <w:rsid w:val="004400B9"/>
    <w:rsid w:val="004403D2"/>
    <w:rsid w:val="004405A6"/>
    <w:rsid w:val="0044089F"/>
    <w:rsid w:val="0044094B"/>
    <w:rsid w:val="00441233"/>
    <w:rsid w:val="00441357"/>
    <w:rsid w:val="00441617"/>
    <w:rsid w:val="004416AD"/>
    <w:rsid w:val="00442254"/>
    <w:rsid w:val="004427DC"/>
    <w:rsid w:val="00443078"/>
    <w:rsid w:val="00443596"/>
    <w:rsid w:val="0044457D"/>
    <w:rsid w:val="004452E9"/>
    <w:rsid w:val="0044534E"/>
    <w:rsid w:val="00445E6E"/>
    <w:rsid w:val="00446273"/>
    <w:rsid w:val="00446EB1"/>
    <w:rsid w:val="00447458"/>
    <w:rsid w:val="00447848"/>
    <w:rsid w:val="00447EED"/>
    <w:rsid w:val="00450854"/>
    <w:rsid w:val="00450ECB"/>
    <w:rsid w:val="00451119"/>
    <w:rsid w:val="00451CC0"/>
    <w:rsid w:val="004522B8"/>
    <w:rsid w:val="0045243B"/>
    <w:rsid w:val="0045259F"/>
    <w:rsid w:val="00452758"/>
    <w:rsid w:val="0045397D"/>
    <w:rsid w:val="004541EB"/>
    <w:rsid w:val="00454866"/>
    <w:rsid w:val="00455480"/>
    <w:rsid w:val="00455E83"/>
    <w:rsid w:val="00455F19"/>
    <w:rsid w:val="0045637B"/>
    <w:rsid w:val="00456C2B"/>
    <w:rsid w:val="004576C3"/>
    <w:rsid w:val="00460DEC"/>
    <w:rsid w:val="00460F89"/>
    <w:rsid w:val="0046105A"/>
    <w:rsid w:val="00461170"/>
    <w:rsid w:val="00461D90"/>
    <w:rsid w:val="00461EE9"/>
    <w:rsid w:val="00462133"/>
    <w:rsid w:val="00462153"/>
    <w:rsid w:val="00462320"/>
    <w:rsid w:val="00462A3A"/>
    <w:rsid w:val="00463EE6"/>
    <w:rsid w:val="0046440C"/>
    <w:rsid w:val="00465741"/>
    <w:rsid w:val="004659C0"/>
    <w:rsid w:val="00465FD0"/>
    <w:rsid w:val="00466FBE"/>
    <w:rsid w:val="0046760D"/>
    <w:rsid w:val="00470014"/>
    <w:rsid w:val="004702E7"/>
    <w:rsid w:val="004711E0"/>
    <w:rsid w:val="004717A1"/>
    <w:rsid w:val="004720C3"/>
    <w:rsid w:val="0047266D"/>
    <w:rsid w:val="00473045"/>
    <w:rsid w:val="004731A5"/>
    <w:rsid w:val="0047355D"/>
    <w:rsid w:val="00473982"/>
    <w:rsid w:val="00475171"/>
    <w:rsid w:val="00475525"/>
    <w:rsid w:val="00475EA4"/>
    <w:rsid w:val="004774BB"/>
    <w:rsid w:val="004779E9"/>
    <w:rsid w:val="00477D31"/>
    <w:rsid w:val="004800D4"/>
    <w:rsid w:val="00480BE0"/>
    <w:rsid w:val="00481B86"/>
    <w:rsid w:val="00482FB6"/>
    <w:rsid w:val="004832B5"/>
    <w:rsid w:val="004833EE"/>
    <w:rsid w:val="00484200"/>
    <w:rsid w:val="0048425F"/>
    <w:rsid w:val="00484545"/>
    <w:rsid w:val="00484AEE"/>
    <w:rsid w:val="0048587F"/>
    <w:rsid w:val="004863D4"/>
    <w:rsid w:val="0048798A"/>
    <w:rsid w:val="00487ECC"/>
    <w:rsid w:val="00490619"/>
    <w:rsid w:val="00490CD4"/>
    <w:rsid w:val="004919D0"/>
    <w:rsid w:val="00491F16"/>
    <w:rsid w:val="00492546"/>
    <w:rsid w:val="004926CA"/>
    <w:rsid w:val="0049280A"/>
    <w:rsid w:val="00492FF1"/>
    <w:rsid w:val="00494D49"/>
    <w:rsid w:val="004958A1"/>
    <w:rsid w:val="00496B92"/>
    <w:rsid w:val="00497162"/>
    <w:rsid w:val="00497D85"/>
    <w:rsid w:val="004A0206"/>
    <w:rsid w:val="004A0B76"/>
    <w:rsid w:val="004A13BD"/>
    <w:rsid w:val="004A1579"/>
    <w:rsid w:val="004A1A65"/>
    <w:rsid w:val="004A1AF0"/>
    <w:rsid w:val="004A3E03"/>
    <w:rsid w:val="004A43D9"/>
    <w:rsid w:val="004A5460"/>
    <w:rsid w:val="004A54C8"/>
    <w:rsid w:val="004A58C3"/>
    <w:rsid w:val="004A61B5"/>
    <w:rsid w:val="004A6C21"/>
    <w:rsid w:val="004A7047"/>
    <w:rsid w:val="004A7AFF"/>
    <w:rsid w:val="004B0682"/>
    <w:rsid w:val="004B13FE"/>
    <w:rsid w:val="004B1A23"/>
    <w:rsid w:val="004B2FA3"/>
    <w:rsid w:val="004B2FAF"/>
    <w:rsid w:val="004B3145"/>
    <w:rsid w:val="004B36F7"/>
    <w:rsid w:val="004B5263"/>
    <w:rsid w:val="004B5722"/>
    <w:rsid w:val="004B5A87"/>
    <w:rsid w:val="004B5DF0"/>
    <w:rsid w:val="004B5F1E"/>
    <w:rsid w:val="004B68BF"/>
    <w:rsid w:val="004B6996"/>
    <w:rsid w:val="004B7200"/>
    <w:rsid w:val="004B73C3"/>
    <w:rsid w:val="004B7677"/>
    <w:rsid w:val="004B7940"/>
    <w:rsid w:val="004B7D94"/>
    <w:rsid w:val="004C0B07"/>
    <w:rsid w:val="004C2194"/>
    <w:rsid w:val="004C30CD"/>
    <w:rsid w:val="004C322B"/>
    <w:rsid w:val="004C3C5A"/>
    <w:rsid w:val="004C4BF1"/>
    <w:rsid w:val="004C4C39"/>
    <w:rsid w:val="004C5DCE"/>
    <w:rsid w:val="004C6957"/>
    <w:rsid w:val="004C717E"/>
    <w:rsid w:val="004C721A"/>
    <w:rsid w:val="004C787C"/>
    <w:rsid w:val="004C7DFF"/>
    <w:rsid w:val="004D0189"/>
    <w:rsid w:val="004D0430"/>
    <w:rsid w:val="004D05CC"/>
    <w:rsid w:val="004D0CA3"/>
    <w:rsid w:val="004D1F7D"/>
    <w:rsid w:val="004D2131"/>
    <w:rsid w:val="004D31A3"/>
    <w:rsid w:val="004D3805"/>
    <w:rsid w:val="004D3BA2"/>
    <w:rsid w:val="004D3CDF"/>
    <w:rsid w:val="004D3ED2"/>
    <w:rsid w:val="004D44B6"/>
    <w:rsid w:val="004D4924"/>
    <w:rsid w:val="004D4C55"/>
    <w:rsid w:val="004D52A4"/>
    <w:rsid w:val="004D5404"/>
    <w:rsid w:val="004D5AA8"/>
    <w:rsid w:val="004D655F"/>
    <w:rsid w:val="004D6F51"/>
    <w:rsid w:val="004D7060"/>
    <w:rsid w:val="004E03C6"/>
    <w:rsid w:val="004E04FF"/>
    <w:rsid w:val="004E0653"/>
    <w:rsid w:val="004E1972"/>
    <w:rsid w:val="004E1C5F"/>
    <w:rsid w:val="004E1F15"/>
    <w:rsid w:val="004E290B"/>
    <w:rsid w:val="004E3073"/>
    <w:rsid w:val="004E3362"/>
    <w:rsid w:val="004E34D4"/>
    <w:rsid w:val="004E402A"/>
    <w:rsid w:val="004E439D"/>
    <w:rsid w:val="004E4C29"/>
    <w:rsid w:val="004E5034"/>
    <w:rsid w:val="004E50A3"/>
    <w:rsid w:val="004E5596"/>
    <w:rsid w:val="004E5884"/>
    <w:rsid w:val="004E5914"/>
    <w:rsid w:val="004E6003"/>
    <w:rsid w:val="004E6EF2"/>
    <w:rsid w:val="004F0899"/>
    <w:rsid w:val="004F0CAA"/>
    <w:rsid w:val="004F0ED2"/>
    <w:rsid w:val="004F132A"/>
    <w:rsid w:val="004F194A"/>
    <w:rsid w:val="004F1A20"/>
    <w:rsid w:val="004F1C08"/>
    <w:rsid w:val="004F1EFE"/>
    <w:rsid w:val="004F25BE"/>
    <w:rsid w:val="004F368E"/>
    <w:rsid w:val="004F412E"/>
    <w:rsid w:val="004F43A8"/>
    <w:rsid w:val="004F448B"/>
    <w:rsid w:val="004F4931"/>
    <w:rsid w:val="004F5363"/>
    <w:rsid w:val="004F5EAD"/>
    <w:rsid w:val="004F615A"/>
    <w:rsid w:val="004F7ADF"/>
    <w:rsid w:val="005006BF"/>
    <w:rsid w:val="00500EBA"/>
    <w:rsid w:val="00501272"/>
    <w:rsid w:val="0050307D"/>
    <w:rsid w:val="00503613"/>
    <w:rsid w:val="00503FE4"/>
    <w:rsid w:val="005044C0"/>
    <w:rsid w:val="0050454A"/>
    <w:rsid w:val="00504F47"/>
    <w:rsid w:val="005052D5"/>
    <w:rsid w:val="0050537D"/>
    <w:rsid w:val="00505737"/>
    <w:rsid w:val="00506229"/>
    <w:rsid w:val="00506AEF"/>
    <w:rsid w:val="0050717A"/>
    <w:rsid w:val="005076F3"/>
    <w:rsid w:val="00507D8A"/>
    <w:rsid w:val="00510B9D"/>
    <w:rsid w:val="00511793"/>
    <w:rsid w:val="00511E88"/>
    <w:rsid w:val="00512EE9"/>
    <w:rsid w:val="00513690"/>
    <w:rsid w:val="005136E0"/>
    <w:rsid w:val="00513FCA"/>
    <w:rsid w:val="005140DA"/>
    <w:rsid w:val="00515152"/>
    <w:rsid w:val="00515161"/>
    <w:rsid w:val="0051586C"/>
    <w:rsid w:val="00516447"/>
    <w:rsid w:val="005167F6"/>
    <w:rsid w:val="00517156"/>
    <w:rsid w:val="00520141"/>
    <w:rsid w:val="005211CD"/>
    <w:rsid w:val="00522658"/>
    <w:rsid w:val="005228E9"/>
    <w:rsid w:val="00522907"/>
    <w:rsid w:val="00522B9A"/>
    <w:rsid w:val="00522E26"/>
    <w:rsid w:val="005233A9"/>
    <w:rsid w:val="0052341D"/>
    <w:rsid w:val="00523D9F"/>
    <w:rsid w:val="005263E9"/>
    <w:rsid w:val="00526DD5"/>
    <w:rsid w:val="00526FE3"/>
    <w:rsid w:val="0052719B"/>
    <w:rsid w:val="00530FC6"/>
    <w:rsid w:val="005313B3"/>
    <w:rsid w:val="0053197C"/>
    <w:rsid w:val="00531F40"/>
    <w:rsid w:val="005335B7"/>
    <w:rsid w:val="00533750"/>
    <w:rsid w:val="0053428A"/>
    <w:rsid w:val="005344E8"/>
    <w:rsid w:val="0053579B"/>
    <w:rsid w:val="005357E5"/>
    <w:rsid w:val="00535879"/>
    <w:rsid w:val="00535886"/>
    <w:rsid w:val="00535BFE"/>
    <w:rsid w:val="00535E11"/>
    <w:rsid w:val="00535E8B"/>
    <w:rsid w:val="005365F6"/>
    <w:rsid w:val="00537166"/>
    <w:rsid w:val="0053783A"/>
    <w:rsid w:val="00537D9A"/>
    <w:rsid w:val="00540060"/>
    <w:rsid w:val="0054056B"/>
    <w:rsid w:val="005407C1"/>
    <w:rsid w:val="005419E0"/>
    <w:rsid w:val="005420C3"/>
    <w:rsid w:val="005422EC"/>
    <w:rsid w:val="0054269A"/>
    <w:rsid w:val="00542AA5"/>
    <w:rsid w:val="00542B23"/>
    <w:rsid w:val="0054441C"/>
    <w:rsid w:val="0054486C"/>
    <w:rsid w:val="00544C73"/>
    <w:rsid w:val="00544FE0"/>
    <w:rsid w:val="005450B3"/>
    <w:rsid w:val="00545942"/>
    <w:rsid w:val="00545AA6"/>
    <w:rsid w:val="0054685F"/>
    <w:rsid w:val="00546923"/>
    <w:rsid w:val="00546E4C"/>
    <w:rsid w:val="00547F5B"/>
    <w:rsid w:val="00550392"/>
    <w:rsid w:val="0055099C"/>
    <w:rsid w:val="00550A6C"/>
    <w:rsid w:val="00552A0C"/>
    <w:rsid w:val="005533E6"/>
    <w:rsid w:val="005534B8"/>
    <w:rsid w:val="00553906"/>
    <w:rsid w:val="00553D96"/>
    <w:rsid w:val="005541B5"/>
    <w:rsid w:val="005543A9"/>
    <w:rsid w:val="00554665"/>
    <w:rsid w:val="00554901"/>
    <w:rsid w:val="00555FFB"/>
    <w:rsid w:val="00556EE9"/>
    <w:rsid w:val="00557746"/>
    <w:rsid w:val="00557CE2"/>
    <w:rsid w:val="005604D7"/>
    <w:rsid w:val="00560616"/>
    <w:rsid w:val="0056233A"/>
    <w:rsid w:val="00562406"/>
    <w:rsid w:val="00562662"/>
    <w:rsid w:val="00562FB1"/>
    <w:rsid w:val="0056346B"/>
    <w:rsid w:val="005637BA"/>
    <w:rsid w:val="00563E53"/>
    <w:rsid w:val="00564368"/>
    <w:rsid w:val="005656AC"/>
    <w:rsid w:val="00565DEA"/>
    <w:rsid w:val="005670CA"/>
    <w:rsid w:val="00567720"/>
    <w:rsid w:val="00567C3A"/>
    <w:rsid w:val="0057001A"/>
    <w:rsid w:val="00570ACB"/>
    <w:rsid w:val="005713BC"/>
    <w:rsid w:val="00571DBE"/>
    <w:rsid w:val="005729F0"/>
    <w:rsid w:val="00572A59"/>
    <w:rsid w:val="00573079"/>
    <w:rsid w:val="00573763"/>
    <w:rsid w:val="00573823"/>
    <w:rsid w:val="00573A08"/>
    <w:rsid w:val="005744D6"/>
    <w:rsid w:val="005764BD"/>
    <w:rsid w:val="00576D9C"/>
    <w:rsid w:val="00577362"/>
    <w:rsid w:val="00577F52"/>
    <w:rsid w:val="005800BD"/>
    <w:rsid w:val="00580B09"/>
    <w:rsid w:val="00580F5F"/>
    <w:rsid w:val="00581B9F"/>
    <w:rsid w:val="00581D79"/>
    <w:rsid w:val="005821C7"/>
    <w:rsid w:val="005833CB"/>
    <w:rsid w:val="005836AA"/>
    <w:rsid w:val="00583DFF"/>
    <w:rsid w:val="00584B20"/>
    <w:rsid w:val="00584BEF"/>
    <w:rsid w:val="005853C1"/>
    <w:rsid w:val="0058542E"/>
    <w:rsid w:val="005854F2"/>
    <w:rsid w:val="0058652D"/>
    <w:rsid w:val="00587B71"/>
    <w:rsid w:val="00591534"/>
    <w:rsid w:val="00591FC2"/>
    <w:rsid w:val="00591FE6"/>
    <w:rsid w:val="00592455"/>
    <w:rsid w:val="00593872"/>
    <w:rsid w:val="00593B6C"/>
    <w:rsid w:val="005945A5"/>
    <w:rsid w:val="0059469A"/>
    <w:rsid w:val="00594A71"/>
    <w:rsid w:val="00595140"/>
    <w:rsid w:val="00595786"/>
    <w:rsid w:val="005957EE"/>
    <w:rsid w:val="00595E4F"/>
    <w:rsid w:val="00595EDE"/>
    <w:rsid w:val="0059665F"/>
    <w:rsid w:val="00596ECF"/>
    <w:rsid w:val="0059790B"/>
    <w:rsid w:val="00597A17"/>
    <w:rsid w:val="005A011C"/>
    <w:rsid w:val="005A15B8"/>
    <w:rsid w:val="005A1C8B"/>
    <w:rsid w:val="005A22DC"/>
    <w:rsid w:val="005A2EA5"/>
    <w:rsid w:val="005A3E84"/>
    <w:rsid w:val="005A3EEE"/>
    <w:rsid w:val="005A3F7C"/>
    <w:rsid w:val="005A5A14"/>
    <w:rsid w:val="005A668D"/>
    <w:rsid w:val="005A71AC"/>
    <w:rsid w:val="005A71B8"/>
    <w:rsid w:val="005A7BCB"/>
    <w:rsid w:val="005B07A3"/>
    <w:rsid w:val="005B0A7E"/>
    <w:rsid w:val="005B0EF1"/>
    <w:rsid w:val="005B336B"/>
    <w:rsid w:val="005B34EA"/>
    <w:rsid w:val="005B35D2"/>
    <w:rsid w:val="005B4054"/>
    <w:rsid w:val="005B470F"/>
    <w:rsid w:val="005B4E02"/>
    <w:rsid w:val="005B4E20"/>
    <w:rsid w:val="005B5EBB"/>
    <w:rsid w:val="005B618F"/>
    <w:rsid w:val="005B696B"/>
    <w:rsid w:val="005B6BC2"/>
    <w:rsid w:val="005B7E2C"/>
    <w:rsid w:val="005C0CCB"/>
    <w:rsid w:val="005C10A4"/>
    <w:rsid w:val="005C16E9"/>
    <w:rsid w:val="005C27A4"/>
    <w:rsid w:val="005C2D5B"/>
    <w:rsid w:val="005C31E2"/>
    <w:rsid w:val="005C331B"/>
    <w:rsid w:val="005C3706"/>
    <w:rsid w:val="005C4474"/>
    <w:rsid w:val="005C4B6C"/>
    <w:rsid w:val="005C51DC"/>
    <w:rsid w:val="005C5239"/>
    <w:rsid w:val="005C548A"/>
    <w:rsid w:val="005C5513"/>
    <w:rsid w:val="005C5A6A"/>
    <w:rsid w:val="005C5B74"/>
    <w:rsid w:val="005C6DD3"/>
    <w:rsid w:val="005C721B"/>
    <w:rsid w:val="005C74E0"/>
    <w:rsid w:val="005D082B"/>
    <w:rsid w:val="005D09E8"/>
    <w:rsid w:val="005D0CCD"/>
    <w:rsid w:val="005D0E74"/>
    <w:rsid w:val="005D0EB9"/>
    <w:rsid w:val="005D1E6D"/>
    <w:rsid w:val="005D21AD"/>
    <w:rsid w:val="005D272A"/>
    <w:rsid w:val="005D2972"/>
    <w:rsid w:val="005D2DDE"/>
    <w:rsid w:val="005D3411"/>
    <w:rsid w:val="005D3622"/>
    <w:rsid w:val="005D36EE"/>
    <w:rsid w:val="005D3E11"/>
    <w:rsid w:val="005D497B"/>
    <w:rsid w:val="005D59A4"/>
    <w:rsid w:val="005D6640"/>
    <w:rsid w:val="005D700A"/>
    <w:rsid w:val="005D73CB"/>
    <w:rsid w:val="005E03BA"/>
    <w:rsid w:val="005E0542"/>
    <w:rsid w:val="005E0569"/>
    <w:rsid w:val="005E0609"/>
    <w:rsid w:val="005E0D04"/>
    <w:rsid w:val="005E0DDE"/>
    <w:rsid w:val="005E198D"/>
    <w:rsid w:val="005E217C"/>
    <w:rsid w:val="005E37D8"/>
    <w:rsid w:val="005E395E"/>
    <w:rsid w:val="005E3B96"/>
    <w:rsid w:val="005E40F9"/>
    <w:rsid w:val="005E45B9"/>
    <w:rsid w:val="005E4DD3"/>
    <w:rsid w:val="005E58A8"/>
    <w:rsid w:val="005E62BF"/>
    <w:rsid w:val="005E70D0"/>
    <w:rsid w:val="005E761A"/>
    <w:rsid w:val="005F00CE"/>
    <w:rsid w:val="005F0C7C"/>
    <w:rsid w:val="005F0CE6"/>
    <w:rsid w:val="005F0F68"/>
    <w:rsid w:val="005F2186"/>
    <w:rsid w:val="005F289B"/>
    <w:rsid w:val="005F371C"/>
    <w:rsid w:val="005F4929"/>
    <w:rsid w:val="005F5C9F"/>
    <w:rsid w:val="005F7FA8"/>
    <w:rsid w:val="00600139"/>
    <w:rsid w:val="00600AA8"/>
    <w:rsid w:val="00601473"/>
    <w:rsid w:val="006019CE"/>
    <w:rsid w:val="0060259F"/>
    <w:rsid w:val="00602710"/>
    <w:rsid w:val="0060362D"/>
    <w:rsid w:val="0060425C"/>
    <w:rsid w:val="006044FD"/>
    <w:rsid w:val="0060507F"/>
    <w:rsid w:val="0060582B"/>
    <w:rsid w:val="00605CD9"/>
    <w:rsid w:val="00606BD9"/>
    <w:rsid w:val="00606DC0"/>
    <w:rsid w:val="006072D5"/>
    <w:rsid w:val="0060767A"/>
    <w:rsid w:val="0060772C"/>
    <w:rsid w:val="00611293"/>
    <w:rsid w:val="006120DB"/>
    <w:rsid w:val="00612173"/>
    <w:rsid w:val="006125AE"/>
    <w:rsid w:val="00614772"/>
    <w:rsid w:val="00614793"/>
    <w:rsid w:val="00614BA6"/>
    <w:rsid w:val="00614D32"/>
    <w:rsid w:val="00615962"/>
    <w:rsid w:val="00616AD7"/>
    <w:rsid w:val="00616D42"/>
    <w:rsid w:val="006174B4"/>
    <w:rsid w:val="006178C3"/>
    <w:rsid w:val="00620754"/>
    <w:rsid w:val="00620C26"/>
    <w:rsid w:val="00620CFD"/>
    <w:rsid w:val="00621105"/>
    <w:rsid w:val="00621D8F"/>
    <w:rsid w:val="00622195"/>
    <w:rsid w:val="00622790"/>
    <w:rsid w:val="006238EE"/>
    <w:rsid w:val="006240F3"/>
    <w:rsid w:val="006247BE"/>
    <w:rsid w:val="00624F47"/>
    <w:rsid w:val="006250D1"/>
    <w:rsid w:val="00625E6A"/>
    <w:rsid w:val="0062645D"/>
    <w:rsid w:val="00626D6C"/>
    <w:rsid w:val="00627404"/>
    <w:rsid w:val="006274EE"/>
    <w:rsid w:val="00630638"/>
    <w:rsid w:val="0063067E"/>
    <w:rsid w:val="006314BB"/>
    <w:rsid w:val="00631CAB"/>
    <w:rsid w:val="00632C01"/>
    <w:rsid w:val="00634864"/>
    <w:rsid w:val="00634DD4"/>
    <w:rsid w:val="00635246"/>
    <w:rsid w:val="00636C76"/>
    <w:rsid w:val="0063783E"/>
    <w:rsid w:val="00637B67"/>
    <w:rsid w:val="00640708"/>
    <w:rsid w:val="006410B5"/>
    <w:rsid w:val="0064141F"/>
    <w:rsid w:val="006420C8"/>
    <w:rsid w:val="00642861"/>
    <w:rsid w:val="00642F57"/>
    <w:rsid w:val="0064335B"/>
    <w:rsid w:val="00643E64"/>
    <w:rsid w:val="00644F20"/>
    <w:rsid w:val="006450C5"/>
    <w:rsid w:val="00645FA0"/>
    <w:rsid w:val="00646412"/>
    <w:rsid w:val="0064652B"/>
    <w:rsid w:val="00646D23"/>
    <w:rsid w:val="00647026"/>
    <w:rsid w:val="00650044"/>
    <w:rsid w:val="0065046F"/>
    <w:rsid w:val="00650681"/>
    <w:rsid w:val="00650A5C"/>
    <w:rsid w:val="0065125F"/>
    <w:rsid w:val="00651961"/>
    <w:rsid w:val="00651A87"/>
    <w:rsid w:val="006525E6"/>
    <w:rsid w:val="006545FD"/>
    <w:rsid w:val="00654995"/>
    <w:rsid w:val="006556BA"/>
    <w:rsid w:val="00655B57"/>
    <w:rsid w:val="006569DE"/>
    <w:rsid w:val="00657140"/>
    <w:rsid w:val="00657254"/>
    <w:rsid w:val="006572AD"/>
    <w:rsid w:val="0066021A"/>
    <w:rsid w:val="00660A0B"/>
    <w:rsid w:val="00660B05"/>
    <w:rsid w:val="00660B2F"/>
    <w:rsid w:val="00661DF8"/>
    <w:rsid w:val="006626C7"/>
    <w:rsid w:val="00662979"/>
    <w:rsid w:val="0066359A"/>
    <w:rsid w:val="006652FF"/>
    <w:rsid w:val="0066640F"/>
    <w:rsid w:val="00666A55"/>
    <w:rsid w:val="00666F58"/>
    <w:rsid w:val="006671B6"/>
    <w:rsid w:val="00667C42"/>
    <w:rsid w:val="00671305"/>
    <w:rsid w:val="0067169F"/>
    <w:rsid w:val="00671D3F"/>
    <w:rsid w:val="00671E00"/>
    <w:rsid w:val="00672384"/>
    <w:rsid w:val="006724AF"/>
    <w:rsid w:val="006728F0"/>
    <w:rsid w:val="00673A31"/>
    <w:rsid w:val="00674BEB"/>
    <w:rsid w:val="006755A7"/>
    <w:rsid w:val="00677540"/>
    <w:rsid w:val="006805C3"/>
    <w:rsid w:val="00680F87"/>
    <w:rsid w:val="00681DBE"/>
    <w:rsid w:val="00681E56"/>
    <w:rsid w:val="006824BA"/>
    <w:rsid w:val="00682E78"/>
    <w:rsid w:val="006833C9"/>
    <w:rsid w:val="006836C6"/>
    <w:rsid w:val="00683D52"/>
    <w:rsid w:val="00685EF8"/>
    <w:rsid w:val="00686237"/>
    <w:rsid w:val="00686329"/>
    <w:rsid w:val="00687626"/>
    <w:rsid w:val="00687976"/>
    <w:rsid w:val="0069012A"/>
    <w:rsid w:val="0069027B"/>
    <w:rsid w:val="00690564"/>
    <w:rsid w:val="006917AE"/>
    <w:rsid w:val="006927A9"/>
    <w:rsid w:val="00693036"/>
    <w:rsid w:val="0069392D"/>
    <w:rsid w:val="00693955"/>
    <w:rsid w:val="00693A65"/>
    <w:rsid w:val="00694228"/>
    <w:rsid w:val="006952F5"/>
    <w:rsid w:val="006954DE"/>
    <w:rsid w:val="0069595C"/>
    <w:rsid w:val="006965D9"/>
    <w:rsid w:val="006966FD"/>
    <w:rsid w:val="006A00E3"/>
    <w:rsid w:val="006A0559"/>
    <w:rsid w:val="006A05CE"/>
    <w:rsid w:val="006A0929"/>
    <w:rsid w:val="006A0996"/>
    <w:rsid w:val="006A0D9D"/>
    <w:rsid w:val="006A1391"/>
    <w:rsid w:val="006A1828"/>
    <w:rsid w:val="006A22F8"/>
    <w:rsid w:val="006A361B"/>
    <w:rsid w:val="006A3D33"/>
    <w:rsid w:val="006A4219"/>
    <w:rsid w:val="006A4276"/>
    <w:rsid w:val="006A47AC"/>
    <w:rsid w:val="006A4875"/>
    <w:rsid w:val="006A5435"/>
    <w:rsid w:val="006A54D3"/>
    <w:rsid w:val="006A63C3"/>
    <w:rsid w:val="006A64C6"/>
    <w:rsid w:val="006A69BE"/>
    <w:rsid w:val="006A6C8F"/>
    <w:rsid w:val="006A6F9B"/>
    <w:rsid w:val="006A7039"/>
    <w:rsid w:val="006A709F"/>
    <w:rsid w:val="006A7A7F"/>
    <w:rsid w:val="006A7F3F"/>
    <w:rsid w:val="006B0971"/>
    <w:rsid w:val="006B0E29"/>
    <w:rsid w:val="006B103D"/>
    <w:rsid w:val="006B137F"/>
    <w:rsid w:val="006B1E40"/>
    <w:rsid w:val="006B3B6F"/>
    <w:rsid w:val="006B3B70"/>
    <w:rsid w:val="006B3E69"/>
    <w:rsid w:val="006B41BD"/>
    <w:rsid w:val="006B423B"/>
    <w:rsid w:val="006B47DD"/>
    <w:rsid w:val="006B50B0"/>
    <w:rsid w:val="006B566A"/>
    <w:rsid w:val="006B57AC"/>
    <w:rsid w:val="006B686B"/>
    <w:rsid w:val="006B7818"/>
    <w:rsid w:val="006B7A5B"/>
    <w:rsid w:val="006C0215"/>
    <w:rsid w:val="006C08B2"/>
    <w:rsid w:val="006C0A94"/>
    <w:rsid w:val="006C0B51"/>
    <w:rsid w:val="006C0D82"/>
    <w:rsid w:val="006C10DD"/>
    <w:rsid w:val="006C150A"/>
    <w:rsid w:val="006C325F"/>
    <w:rsid w:val="006C4353"/>
    <w:rsid w:val="006C457D"/>
    <w:rsid w:val="006C460C"/>
    <w:rsid w:val="006C544D"/>
    <w:rsid w:val="006C55E9"/>
    <w:rsid w:val="006C5E0A"/>
    <w:rsid w:val="006C5EA7"/>
    <w:rsid w:val="006C6258"/>
    <w:rsid w:val="006D0350"/>
    <w:rsid w:val="006D050D"/>
    <w:rsid w:val="006D0F47"/>
    <w:rsid w:val="006D116C"/>
    <w:rsid w:val="006D1705"/>
    <w:rsid w:val="006D217A"/>
    <w:rsid w:val="006D25D4"/>
    <w:rsid w:val="006D2C94"/>
    <w:rsid w:val="006D3FD8"/>
    <w:rsid w:val="006D42DD"/>
    <w:rsid w:val="006D4A31"/>
    <w:rsid w:val="006D4E21"/>
    <w:rsid w:val="006D4E39"/>
    <w:rsid w:val="006D500F"/>
    <w:rsid w:val="006D5489"/>
    <w:rsid w:val="006D5826"/>
    <w:rsid w:val="006D693E"/>
    <w:rsid w:val="006D6980"/>
    <w:rsid w:val="006D6B29"/>
    <w:rsid w:val="006D6CCE"/>
    <w:rsid w:val="006D6ED8"/>
    <w:rsid w:val="006D6F6A"/>
    <w:rsid w:val="006D758A"/>
    <w:rsid w:val="006D75AC"/>
    <w:rsid w:val="006D79B0"/>
    <w:rsid w:val="006D7B96"/>
    <w:rsid w:val="006E036C"/>
    <w:rsid w:val="006E05B0"/>
    <w:rsid w:val="006E09A7"/>
    <w:rsid w:val="006E16B6"/>
    <w:rsid w:val="006E1BC1"/>
    <w:rsid w:val="006E2527"/>
    <w:rsid w:val="006E25F8"/>
    <w:rsid w:val="006E28BA"/>
    <w:rsid w:val="006E2B31"/>
    <w:rsid w:val="006E313E"/>
    <w:rsid w:val="006E332F"/>
    <w:rsid w:val="006E38E6"/>
    <w:rsid w:val="006E3C55"/>
    <w:rsid w:val="006E57A2"/>
    <w:rsid w:val="006E5973"/>
    <w:rsid w:val="006E69B1"/>
    <w:rsid w:val="006F065F"/>
    <w:rsid w:val="006F0DBB"/>
    <w:rsid w:val="006F141E"/>
    <w:rsid w:val="006F15FE"/>
    <w:rsid w:val="006F2E78"/>
    <w:rsid w:val="006F374A"/>
    <w:rsid w:val="006F3950"/>
    <w:rsid w:val="006F5FE0"/>
    <w:rsid w:val="006F619C"/>
    <w:rsid w:val="006F6205"/>
    <w:rsid w:val="006F6D64"/>
    <w:rsid w:val="006F7074"/>
    <w:rsid w:val="006F70A5"/>
    <w:rsid w:val="006F72A3"/>
    <w:rsid w:val="006F7968"/>
    <w:rsid w:val="007004A2"/>
    <w:rsid w:val="00700C7D"/>
    <w:rsid w:val="00700CCF"/>
    <w:rsid w:val="007015EC"/>
    <w:rsid w:val="00701783"/>
    <w:rsid w:val="00702060"/>
    <w:rsid w:val="00702587"/>
    <w:rsid w:val="007040C6"/>
    <w:rsid w:val="0070436D"/>
    <w:rsid w:val="00704A63"/>
    <w:rsid w:val="00704ABA"/>
    <w:rsid w:val="0070530C"/>
    <w:rsid w:val="00705987"/>
    <w:rsid w:val="007059D5"/>
    <w:rsid w:val="007065CB"/>
    <w:rsid w:val="00707768"/>
    <w:rsid w:val="00707C7F"/>
    <w:rsid w:val="00707DA2"/>
    <w:rsid w:val="00707E35"/>
    <w:rsid w:val="00710B6B"/>
    <w:rsid w:val="0071169F"/>
    <w:rsid w:val="007118BE"/>
    <w:rsid w:val="007119DE"/>
    <w:rsid w:val="00711A4E"/>
    <w:rsid w:val="00711F14"/>
    <w:rsid w:val="0071273E"/>
    <w:rsid w:val="0071384A"/>
    <w:rsid w:val="0071393C"/>
    <w:rsid w:val="007157AF"/>
    <w:rsid w:val="00715D4A"/>
    <w:rsid w:val="00715DBB"/>
    <w:rsid w:val="00716406"/>
    <w:rsid w:val="00716C4C"/>
    <w:rsid w:val="0071793E"/>
    <w:rsid w:val="00717A5B"/>
    <w:rsid w:val="00717A73"/>
    <w:rsid w:val="00720AAC"/>
    <w:rsid w:val="00721843"/>
    <w:rsid w:val="00722F1E"/>
    <w:rsid w:val="00723009"/>
    <w:rsid w:val="00723106"/>
    <w:rsid w:val="0072312F"/>
    <w:rsid w:val="007233B2"/>
    <w:rsid w:val="0072345E"/>
    <w:rsid w:val="007248C7"/>
    <w:rsid w:val="00724E2E"/>
    <w:rsid w:val="00724EA6"/>
    <w:rsid w:val="0072530C"/>
    <w:rsid w:val="00725D69"/>
    <w:rsid w:val="00726298"/>
    <w:rsid w:val="00726E45"/>
    <w:rsid w:val="007275C0"/>
    <w:rsid w:val="0072782E"/>
    <w:rsid w:val="00727C6F"/>
    <w:rsid w:val="00727E70"/>
    <w:rsid w:val="00730776"/>
    <w:rsid w:val="00730D87"/>
    <w:rsid w:val="0073191D"/>
    <w:rsid w:val="0073254C"/>
    <w:rsid w:val="00732C07"/>
    <w:rsid w:val="00733330"/>
    <w:rsid w:val="0073366C"/>
    <w:rsid w:val="00733F0F"/>
    <w:rsid w:val="0073428C"/>
    <w:rsid w:val="0073449D"/>
    <w:rsid w:val="00734FF7"/>
    <w:rsid w:val="00735021"/>
    <w:rsid w:val="007356AA"/>
    <w:rsid w:val="00736C3A"/>
    <w:rsid w:val="00736CBD"/>
    <w:rsid w:val="00736D10"/>
    <w:rsid w:val="00736DDC"/>
    <w:rsid w:val="00737196"/>
    <w:rsid w:val="00737BE9"/>
    <w:rsid w:val="00740171"/>
    <w:rsid w:val="00741C49"/>
    <w:rsid w:val="0074201A"/>
    <w:rsid w:val="007459AF"/>
    <w:rsid w:val="007466D2"/>
    <w:rsid w:val="00747F99"/>
    <w:rsid w:val="00747FF1"/>
    <w:rsid w:val="0075133C"/>
    <w:rsid w:val="007524B0"/>
    <w:rsid w:val="0075251F"/>
    <w:rsid w:val="00752F0B"/>
    <w:rsid w:val="00753106"/>
    <w:rsid w:val="00754732"/>
    <w:rsid w:val="00755047"/>
    <w:rsid w:val="007550CE"/>
    <w:rsid w:val="00755BD2"/>
    <w:rsid w:val="00755FEA"/>
    <w:rsid w:val="007560D7"/>
    <w:rsid w:val="007569E7"/>
    <w:rsid w:val="00756CAA"/>
    <w:rsid w:val="0075724C"/>
    <w:rsid w:val="00757A7C"/>
    <w:rsid w:val="0076017F"/>
    <w:rsid w:val="00760267"/>
    <w:rsid w:val="00760411"/>
    <w:rsid w:val="00761533"/>
    <w:rsid w:val="007630D2"/>
    <w:rsid w:val="00763318"/>
    <w:rsid w:val="007636DB"/>
    <w:rsid w:val="00763DDA"/>
    <w:rsid w:val="00764EA6"/>
    <w:rsid w:val="00764EF5"/>
    <w:rsid w:val="00765025"/>
    <w:rsid w:val="00765D4C"/>
    <w:rsid w:val="00766638"/>
    <w:rsid w:val="00766A0F"/>
    <w:rsid w:val="00766F19"/>
    <w:rsid w:val="00767379"/>
    <w:rsid w:val="0076745E"/>
    <w:rsid w:val="00767969"/>
    <w:rsid w:val="00767971"/>
    <w:rsid w:val="00767975"/>
    <w:rsid w:val="007709A1"/>
    <w:rsid w:val="007709B9"/>
    <w:rsid w:val="00770CEA"/>
    <w:rsid w:val="0077101F"/>
    <w:rsid w:val="00771A72"/>
    <w:rsid w:val="00771B0C"/>
    <w:rsid w:val="00771C09"/>
    <w:rsid w:val="007725EB"/>
    <w:rsid w:val="00772B2A"/>
    <w:rsid w:val="007733BD"/>
    <w:rsid w:val="007734AB"/>
    <w:rsid w:val="007736B6"/>
    <w:rsid w:val="00773F5A"/>
    <w:rsid w:val="007741A3"/>
    <w:rsid w:val="007744C0"/>
    <w:rsid w:val="00777067"/>
    <w:rsid w:val="00777566"/>
    <w:rsid w:val="007779F5"/>
    <w:rsid w:val="00777BC0"/>
    <w:rsid w:val="00777D49"/>
    <w:rsid w:val="00780014"/>
    <w:rsid w:val="0078008D"/>
    <w:rsid w:val="0078013C"/>
    <w:rsid w:val="007808EA"/>
    <w:rsid w:val="00780CD0"/>
    <w:rsid w:val="00781EBD"/>
    <w:rsid w:val="0078212B"/>
    <w:rsid w:val="00782383"/>
    <w:rsid w:val="0078387C"/>
    <w:rsid w:val="00783A8A"/>
    <w:rsid w:val="00783FA8"/>
    <w:rsid w:val="00784D0C"/>
    <w:rsid w:val="00785357"/>
    <w:rsid w:val="007860CC"/>
    <w:rsid w:val="00786252"/>
    <w:rsid w:val="00787515"/>
    <w:rsid w:val="007875F3"/>
    <w:rsid w:val="00787DFD"/>
    <w:rsid w:val="007906E3"/>
    <w:rsid w:val="00791E98"/>
    <w:rsid w:val="00792B52"/>
    <w:rsid w:val="00792E85"/>
    <w:rsid w:val="007933C2"/>
    <w:rsid w:val="007933D9"/>
    <w:rsid w:val="0079390F"/>
    <w:rsid w:val="00793DB5"/>
    <w:rsid w:val="00794849"/>
    <w:rsid w:val="007949EB"/>
    <w:rsid w:val="00794E41"/>
    <w:rsid w:val="00796121"/>
    <w:rsid w:val="007961E1"/>
    <w:rsid w:val="0079648C"/>
    <w:rsid w:val="007967D1"/>
    <w:rsid w:val="0079723E"/>
    <w:rsid w:val="007978EE"/>
    <w:rsid w:val="007A0A0D"/>
    <w:rsid w:val="007A0D54"/>
    <w:rsid w:val="007A133D"/>
    <w:rsid w:val="007A1910"/>
    <w:rsid w:val="007A1EED"/>
    <w:rsid w:val="007A261E"/>
    <w:rsid w:val="007A26F8"/>
    <w:rsid w:val="007A2F19"/>
    <w:rsid w:val="007A347A"/>
    <w:rsid w:val="007A3EB9"/>
    <w:rsid w:val="007A4402"/>
    <w:rsid w:val="007A443E"/>
    <w:rsid w:val="007A4790"/>
    <w:rsid w:val="007A5FEE"/>
    <w:rsid w:val="007A7201"/>
    <w:rsid w:val="007A7672"/>
    <w:rsid w:val="007B1D24"/>
    <w:rsid w:val="007B4FEA"/>
    <w:rsid w:val="007B5112"/>
    <w:rsid w:val="007B5C6C"/>
    <w:rsid w:val="007B62E7"/>
    <w:rsid w:val="007B6E4E"/>
    <w:rsid w:val="007C05C9"/>
    <w:rsid w:val="007C0EA4"/>
    <w:rsid w:val="007C1477"/>
    <w:rsid w:val="007C17E0"/>
    <w:rsid w:val="007C1E9B"/>
    <w:rsid w:val="007C2476"/>
    <w:rsid w:val="007C2559"/>
    <w:rsid w:val="007C34AB"/>
    <w:rsid w:val="007C36E1"/>
    <w:rsid w:val="007C3D2F"/>
    <w:rsid w:val="007C4764"/>
    <w:rsid w:val="007C4A85"/>
    <w:rsid w:val="007C5CFC"/>
    <w:rsid w:val="007C5DC3"/>
    <w:rsid w:val="007C6538"/>
    <w:rsid w:val="007C66EA"/>
    <w:rsid w:val="007C6AF8"/>
    <w:rsid w:val="007C6F95"/>
    <w:rsid w:val="007C70E9"/>
    <w:rsid w:val="007C7C85"/>
    <w:rsid w:val="007D2E42"/>
    <w:rsid w:val="007D313D"/>
    <w:rsid w:val="007D3A45"/>
    <w:rsid w:val="007D3C6D"/>
    <w:rsid w:val="007D5349"/>
    <w:rsid w:val="007D561D"/>
    <w:rsid w:val="007D651C"/>
    <w:rsid w:val="007D6AF5"/>
    <w:rsid w:val="007D75E4"/>
    <w:rsid w:val="007D7811"/>
    <w:rsid w:val="007D7CEA"/>
    <w:rsid w:val="007D7DFD"/>
    <w:rsid w:val="007E090B"/>
    <w:rsid w:val="007E0C12"/>
    <w:rsid w:val="007E0DA2"/>
    <w:rsid w:val="007E0E8B"/>
    <w:rsid w:val="007E112C"/>
    <w:rsid w:val="007E2AEC"/>
    <w:rsid w:val="007E2CBD"/>
    <w:rsid w:val="007E2FF4"/>
    <w:rsid w:val="007E315D"/>
    <w:rsid w:val="007E3717"/>
    <w:rsid w:val="007E5CAF"/>
    <w:rsid w:val="007E68A6"/>
    <w:rsid w:val="007E746A"/>
    <w:rsid w:val="007E7F28"/>
    <w:rsid w:val="007F0E33"/>
    <w:rsid w:val="007F0FE7"/>
    <w:rsid w:val="007F1032"/>
    <w:rsid w:val="007F16E0"/>
    <w:rsid w:val="007F1C2D"/>
    <w:rsid w:val="007F1E69"/>
    <w:rsid w:val="007F1F88"/>
    <w:rsid w:val="007F2265"/>
    <w:rsid w:val="007F27B4"/>
    <w:rsid w:val="007F2D76"/>
    <w:rsid w:val="007F3173"/>
    <w:rsid w:val="007F3267"/>
    <w:rsid w:val="007F4946"/>
    <w:rsid w:val="007F4DF4"/>
    <w:rsid w:val="007F4F6D"/>
    <w:rsid w:val="007F5260"/>
    <w:rsid w:val="007F52BA"/>
    <w:rsid w:val="007F5A32"/>
    <w:rsid w:val="007F5A73"/>
    <w:rsid w:val="007F5D7D"/>
    <w:rsid w:val="007F611F"/>
    <w:rsid w:val="007F7121"/>
    <w:rsid w:val="007F75CB"/>
    <w:rsid w:val="007F7A7B"/>
    <w:rsid w:val="007F7DC6"/>
    <w:rsid w:val="008005EC"/>
    <w:rsid w:val="0080062C"/>
    <w:rsid w:val="008009BB"/>
    <w:rsid w:val="00800AAD"/>
    <w:rsid w:val="00800B81"/>
    <w:rsid w:val="00800F39"/>
    <w:rsid w:val="008010A3"/>
    <w:rsid w:val="00801C63"/>
    <w:rsid w:val="008023DC"/>
    <w:rsid w:val="00803345"/>
    <w:rsid w:val="00805CC3"/>
    <w:rsid w:val="00805F6B"/>
    <w:rsid w:val="008065FE"/>
    <w:rsid w:val="0080660D"/>
    <w:rsid w:val="00807102"/>
    <w:rsid w:val="00807586"/>
    <w:rsid w:val="00810B3B"/>
    <w:rsid w:val="00811CAD"/>
    <w:rsid w:val="008120BE"/>
    <w:rsid w:val="0081221A"/>
    <w:rsid w:val="00812ED7"/>
    <w:rsid w:val="008136BC"/>
    <w:rsid w:val="008136F1"/>
    <w:rsid w:val="00815906"/>
    <w:rsid w:val="008161BC"/>
    <w:rsid w:val="00816315"/>
    <w:rsid w:val="0081674D"/>
    <w:rsid w:val="00816A41"/>
    <w:rsid w:val="00816B78"/>
    <w:rsid w:val="00816C87"/>
    <w:rsid w:val="00816FAB"/>
    <w:rsid w:val="0081787C"/>
    <w:rsid w:val="00817A0C"/>
    <w:rsid w:val="00817E3A"/>
    <w:rsid w:val="008206AD"/>
    <w:rsid w:val="008206D4"/>
    <w:rsid w:val="0082168D"/>
    <w:rsid w:val="00821AA2"/>
    <w:rsid w:val="00821D59"/>
    <w:rsid w:val="00822223"/>
    <w:rsid w:val="008225CA"/>
    <w:rsid w:val="008225D0"/>
    <w:rsid w:val="0082337D"/>
    <w:rsid w:val="00823F0D"/>
    <w:rsid w:val="00824245"/>
    <w:rsid w:val="00824834"/>
    <w:rsid w:val="00824C92"/>
    <w:rsid w:val="00824F8E"/>
    <w:rsid w:val="008258D8"/>
    <w:rsid w:val="00825CF0"/>
    <w:rsid w:val="0082687B"/>
    <w:rsid w:val="00826A59"/>
    <w:rsid w:val="00826F0C"/>
    <w:rsid w:val="008271D6"/>
    <w:rsid w:val="008304A1"/>
    <w:rsid w:val="00830C2F"/>
    <w:rsid w:val="00831419"/>
    <w:rsid w:val="008315D7"/>
    <w:rsid w:val="00831CDC"/>
    <w:rsid w:val="008322C9"/>
    <w:rsid w:val="0083279C"/>
    <w:rsid w:val="0083324D"/>
    <w:rsid w:val="0083387B"/>
    <w:rsid w:val="00833B91"/>
    <w:rsid w:val="00833FEA"/>
    <w:rsid w:val="0083454A"/>
    <w:rsid w:val="00834DBC"/>
    <w:rsid w:val="0083519C"/>
    <w:rsid w:val="00835CD1"/>
    <w:rsid w:val="00836214"/>
    <w:rsid w:val="00836F26"/>
    <w:rsid w:val="0083746B"/>
    <w:rsid w:val="00837C2C"/>
    <w:rsid w:val="00837C6C"/>
    <w:rsid w:val="008407ED"/>
    <w:rsid w:val="00842280"/>
    <w:rsid w:val="00842381"/>
    <w:rsid w:val="00842673"/>
    <w:rsid w:val="00842DE5"/>
    <w:rsid w:val="00842F6A"/>
    <w:rsid w:val="008445C6"/>
    <w:rsid w:val="0084497B"/>
    <w:rsid w:val="00844BA6"/>
    <w:rsid w:val="00844D9B"/>
    <w:rsid w:val="00845FFF"/>
    <w:rsid w:val="00846136"/>
    <w:rsid w:val="00846CBC"/>
    <w:rsid w:val="008474B4"/>
    <w:rsid w:val="00847653"/>
    <w:rsid w:val="00847BBE"/>
    <w:rsid w:val="00847C2C"/>
    <w:rsid w:val="00847FD7"/>
    <w:rsid w:val="00850173"/>
    <w:rsid w:val="00851216"/>
    <w:rsid w:val="00851698"/>
    <w:rsid w:val="0085182D"/>
    <w:rsid w:val="0085246A"/>
    <w:rsid w:val="0085302D"/>
    <w:rsid w:val="00853274"/>
    <w:rsid w:val="0085397B"/>
    <w:rsid w:val="00853A33"/>
    <w:rsid w:val="00853A51"/>
    <w:rsid w:val="00854663"/>
    <w:rsid w:val="0085482E"/>
    <w:rsid w:val="00854F12"/>
    <w:rsid w:val="00855EE2"/>
    <w:rsid w:val="00855FAE"/>
    <w:rsid w:val="0085618B"/>
    <w:rsid w:val="0085675E"/>
    <w:rsid w:val="00857318"/>
    <w:rsid w:val="00857883"/>
    <w:rsid w:val="00860F69"/>
    <w:rsid w:val="00861322"/>
    <w:rsid w:val="00861500"/>
    <w:rsid w:val="00861E94"/>
    <w:rsid w:val="00862413"/>
    <w:rsid w:val="008624D0"/>
    <w:rsid w:val="0086264E"/>
    <w:rsid w:val="008626D1"/>
    <w:rsid w:val="0086280B"/>
    <w:rsid w:val="00864A44"/>
    <w:rsid w:val="00864D8C"/>
    <w:rsid w:val="00864E59"/>
    <w:rsid w:val="00865735"/>
    <w:rsid w:val="0086613B"/>
    <w:rsid w:val="00866257"/>
    <w:rsid w:val="00866451"/>
    <w:rsid w:val="008666A6"/>
    <w:rsid w:val="00870337"/>
    <w:rsid w:val="00871AE6"/>
    <w:rsid w:val="00871C8F"/>
    <w:rsid w:val="0087292F"/>
    <w:rsid w:val="00872C42"/>
    <w:rsid w:val="008730A4"/>
    <w:rsid w:val="008738E1"/>
    <w:rsid w:val="00873BCC"/>
    <w:rsid w:val="008747B2"/>
    <w:rsid w:val="00874F46"/>
    <w:rsid w:val="0087542A"/>
    <w:rsid w:val="00875DFF"/>
    <w:rsid w:val="00877DDD"/>
    <w:rsid w:val="0088025D"/>
    <w:rsid w:val="00880526"/>
    <w:rsid w:val="00880FDC"/>
    <w:rsid w:val="0088131D"/>
    <w:rsid w:val="008818CC"/>
    <w:rsid w:val="0088232B"/>
    <w:rsid w:val="00882EDC"/>
    <w:rsid w:val="00884690"/>
    <w:rsid w:val="00885137"/>
    <w:rsid w:val="00885594"/>
    <w:rsid w:val="00885F7A"/>
    <w:rsid w:val="00886D91"/>
    <w:rsid w:val="00887E97"/>
    <w:rsid w:val="00890785"/>
    <w:rsid w:val="00890DCC"/>
    <w:rsid w:val="00891946"/>
    <w:rsid w:val="008921E3"/>
    <w:rsid w:val="00892632"/>
    <w:rsid w:val="00893431"/>
    <w:rsid w:val="0089352A"/>
    <w:rsid w:val="00893A0E"/>
    <w:rsid w:val="00893DB5"/>
    <w:rsid w:val="00893F4F"/>
    <w:rsid w:val="00895454"/>
    <w:rsid w:val="00895922"/>
    <w:rsid w:val="0089592B"/>
    <w:rsid w:val="00895D73"/>
    <w:rsid w:val="00896214"/>
    <w:rsid w:val="00897248"/>
    <w:rsid w:val="008977EA"/>
    <w:rsid w:val="008A09CB"/>
    <w:rsid w:val="008A0F76"/>
    <w:rsid w:val="008A1F04"/>
    <w:rsid w:val="008A218D"/>
    <w:rsid w:val="008A2518"/>
    <w:rsid w:val="008A2B7F"/>
    <w:rsid w:val="008A45A0"/>
    <w:rsid w:val="008A47D7"/>
    <w:rsid w:val="008A53EC"/>
    <w:rsid w:val="008A5428"/>
    <w:rsid w:val="008A6349"/>
    <w:rsid w:val="008A7AE8"/>
    <w:rsid w:val="008B1509"/>
    <w:rsid w:val="008B1CF5"/>
    <w:rsid w:val="008B1E99"/>
    <w:rsid w:val="008B1EB7"/>
    <w:rsid w:val="008B27A9"/>
    <w:rsid w:val="008B329D"/>
    <w:rsid w:val="008B337B"/>
    <w:rsid w:val="008B521A"/>
    <w:rsid w:val="008B6C0F"/>
    <w:rsid w:val="008B6E46"/>
    <w:rsid w:val="008B7446"/>
    <w:rsid w:val="008B7821"/>
    <w:rsid w:val="008B7A46"/>
    <w:rsid w:val="008C011E"/>
    <w:rsid w:val="008C0E68"/>
    <w:rsid w:val="008C1599"/>
    <w:rsid w:val="008C1E52"/>
    <w:rsid w:val="008C2069"/>
    <w:rsid w:val="008C24B6"/>
    <w:rsid w:val="008C25D9"/>
    <w:rsid w:val="008C3519"/>
    <w:rsid w:val="008C351E"/>
    <w:rsid w:val="008C3F6E"/>
    <w:rsid w:val="008C4655"/>
    <w:rsid w:val="008C5794"/>
    <w:rsid w:val="008C743B"/>
    <w:rsid w:val="008C7D49"/>
    <w:rsid w:val="008D07FA"/>
    <w:rsid w:val="008D0B94"/>
    <w:rsid w:val="008D0C0B"/>
    <w:rsid w:val="008D1A0D"/>
    <w:rsid w:val="008D1D33"/>
    <w:rsid w:val="008D32E5"/>
    <w:rsid w:val="008D33A9"/>
    <w:rsid w:val="008D3584"/>
    <w:rsid w:val="008D386E"/>
    <w:rsid w:val="008D3952"/>
    <w:rsid w:val="008D4F83"/>
    <w:rsid w:val="008D5049"/>
    <w:rsid w:val="008D5990"/>
    <w:rsid w:val="008D6169"/>
    <w:rsid w:val="008D694E"/>
    <w:rsid w:val="008D6B73"/>
    <w:rsid w:val="008D7B5E"/>
    <w:rsid w:val="008D7D0F"/>
    <w:rsid w:val="008E187F"/>
    <w:rsid w:val="008E2C2D"/>
    <w:rsid w:val="008E2CD4"/>
    <w:rsid w:val="008E3A1A"/>
    <w:rsid w:val="008E5E74"/>
    <w:rsid w:val="008E6EFA"/>
    <w:rsid w:val="008E70B7"/>
    <w:rsid w:val="008F0299"/>
    <w:rsid w:val="008F1CEA"/>
    <w:rsid w:val="008F1D6A"/>
    <w:rsid w:val="008F1F98"/>
    <w:rsid w:val="008F2D50"/>
    <w:rsid w:val="008F41CD"/>
    <w:rsid w:val="008F4585"/>
    <w:rsid w:val="008F4BC7"/>
    <w:rsid w:val="008F554B"/>
    <w:rsid w:val="008F68DE"/>
    <w:rsid w:val="008F6CBC"/>
    <w:rsid w:val="008F7082"/>
    <w:rsid w:val="008F7DE1"/>
    <w:rsid w:val="00901589"/>
    <w:rsid w:val="00901FE3"/>
    <w:rsid w:val="00902262"/>
    <w:rsid w:val="00903AEF"/>
    <w:rsid w:val="00903EF2"/>
    <w:rsid w:val="00904135"/>
    <w:rsid w:val="00904A5A"/>
    <w:rsid w:val="00904C20"/>
    <w:rsid w:val="00904E6E"/>
    <w:rsid w:val="00905712"/>
    <w:rsid w:val="0090624D"/>
    <w:rsid w:val="00907870"/>
    <w:rsid w:val="00907985"/>
    <w:rsid w:val="00907FC7"/>
    <w:rsid w:val="0091078C"/>
    <w:rsid w:val="009126F7"/>
    <w:rsid w:val="00912865"/>
    <w:rsid w:val="00913AC8"/>
    <w:rsid w:val="0091589D"/>
    <w:rsid w:val="00915CE0"/>
    <w:rsid w:val="00920251"/>
    <w:rsid w:val="009202BD"/>
    <w:rsid w:val="00920E65"/>
    <w:rsid w:val="00921A56"/>
    <w:rsid w:val="00921CE5"/>
    <w:rsid w:val="00922596"/>
    <w:rsid w:val="0092294E"/>
    <w:rsid w:val="00922BF0"/>
    <w:rsid w:val="00924519"/>
    <w:rsid w:val="009247E2"/>
    <w:rsid w:val="00924D90"/>
    <w:rsid w:val="00925013"/>
    <w:rsid w:val="009264CE"/>
    <w:rsid w:val="00926706"/>
    <w:rsid w:val="0093026E"/>
    <w:rsid w:val="0093107F"/>
    <w:rsid w:val="0093297E"/>
    <w:rsid w:val="009339D8"/>
    <w:rsid w:val="00933B45"/>
    <w:rsid w:val="009344DC"/>
    <w:rsid w:val="009348F1"/>
    <w:rsid w:val="00934ADF"/>
    <w:rsid w:val="00934EC6"/>
    <w:rsid w:val="00935900"/>
    <w:rsid w:val="00935967"/>
    <w:rsid w:val="00936068"/>
    <w:rsid w:val="00936376"/>
    <w:rsid w:val="009364B9"/>
    <w:rsid w:val="00936692"/>
    <w:rsid w:val="00936AA4"/>
    <w:rsid w:val="00940530"/>
    <w:rsid w:val="0094057A"/>
    <w:rsid w:val="00940ED9"/>
    <w:rsid w:val="009413D3"/>
    <w:rsid w:val="00941F25"/>
    <w:rsid w:val="00942009"/>
    <w:rsid w:val="009433BD"/>
    <w:rsid w:val="00945262"/>
    <w:rsid w:val="00945B82"/>
    <w:rsid w:val="00946D81"/>
    <w:rsid w:val="009473F7"/>
    <w:rsid w:val="0095167A"/>
    <w:rsid w:val="009520AA"/>
    <w:rsid w:val="009528C2"/>
    <w:rsid w:val="009531D0"/>
    <w:rsid w:val="00953C1B"/>
    <w:rsid w:val="00954205"/>
    <w:rsid w:val="00954F5E"/>
    <w:rsid w:val="00955822"/>
    <w:rsid w:val="00955BF3"/>
    <w:rsid w:val="0095686E"/>
    <w:rsid w:val="0095704D"/>
    <w:rsid w:val="009571C5"/>
    <w:rsid w:val="00957333"/>
    <w:rsid w:val="009577F3"/>
    <w:rsid w:val="00957A65"/>
    <w:rsid w:val="00957E04"/>
    <w:rsid w:val="00960C8E"/>
    <w:rsid w:val="00960F5A"/>
    <w:rsid w:val="00961256"/>
    <w:rsid w:val="009612AA"/>
    <w:rsid w:val="00961589"/>
    <w:rsid w:val="00961B5B"/>
    <w:rsid w:val="00961C3A"/>
    <w:rsid w:val="00961D42"/>
    <w:rsid w:val="0096238D"/>
    <w:rsid w:val="00962894"/>
    <w:rsid w:val="00962BE9"/>
    <w:rsid w:val="009636F3"/>
    <w:rsid w:val="00963B6C"/>
    <w:rsid w:val="009650CB"/>
    <w:rsid w:val="00965554"/>
    <w:rsid w:val="00965835"/>
    <w:rsid w:val="00965DD4"/>
    <w:rsid w:val="00966A2A"/>
    <w:rsid w:val="00966C53"/>
    <w:rsid w:val="009670A1"/>
    <w:rsid w:val="009700C7"/>
    <w:rsid w:val="009707F9"/>
    <w:rsid w:val="0097112B"/>
    <w:rsid w:val="00971493"/>
    <w:rsid w:val="00971AD6"/>
    <w:rsid w:val="00971CC7"/>
    <w:rsid w:val="00972445"/>
    <w:rsid w:val="009727D1"/>
    <w:rsid w:val="0097291F"/>
    <w:rsid w:val="00972B88"/>
    <w:rsid w:val="00974C3F"/>
    <w:rsid w:val="009755FB"/>
    <w:rsid w:val="00976164"/>
    <w:rsid w:val="00976A1F"/>
    <w:rsid w:val="00976B0F"/>
    <w:rsid w:val="00977438"/>
    <w:rsid w:val="00977D34"/>
    <w:rsid w:val="00977D5B"/>
    <w:rsid w:val="00980099"/>
    <w:rsid w:val="00980872"/>
    <w:rsid w:val="0098124E"/>
    <w:rsid w:val="00982510"/>
    <w:rsid w:val="00982A16"/>
    <w:rsid w:val="00982A1D"/>
    <w:rsid w:val="0098352B"/>
    <w:rsid w:val="0098365E"/>
    <w:rsid w:val="009836D9"/>
    <w:rsid w:val="00983A8D"/>
    <w:rsid w:val="00983AB0"/>
    <w:rsid w:val="00983B9B"/>
    <w:rsid w:val="00984814"/>
    <w:rsid w:val="00984C79"/>
    <w:rsid w:val="009855BB"/>
    <w:rsid w:val="00985646"/>
    <w:rsid w:val="00986B2F"/>
    <w:rsid w:val="0098705C"/>
    <w:rsid w:val="00987158"/>
    <w:rsid w:val="0098728D"/>
    <w:rsid w:val="009872A1"/>
    <w:rsid w:val="00990E8B"/>
    <w:rsid w:val="00991E29"/>
    <w:rsid w:val="00992A2B"/>
    <w:rsid w:val="00992A39"/>
    <w:rsid w:val="00992E94"/>
    <w:rsid w:val="009933D1"/>
    <w:rsid w:val="00993464"/>
    <w:rsid w:val="00993C4F"/>
    <w:rsid w:val="00994570"/>
    <w:rsid w:val="00994A94"/>
    <w:rsid w:val="00994CA5"/>
    <w:rsid w:val="00995E5A"/>
    <w:rsid w:val="009966AC"/>
    <w:rsid w:val="00996A66"/>
    <w:rsid w:val="009A00E9"/>
    <w:rsid w:val="009A09B0"/>
    <w:rsid w:val="009A1DCE"/>
    <w:rsid w:val="009A29DF"/>
    <w:rsid w:val="009A2EA0"/>
    <w:rsid w:val="009A3346"/>
    <w:rsid w:val="009A359D"/>
    <w:rsid w:val="009A433E"/>
    <w:rsid w:val="009A4CE4"/>
    <w:rsid w:val="009A507A"/>
    <w:rsid w:val="009A532E"/>
    <w:rsid w:val="009A5B63"/>
    <w:rsid w:val="009A6941"/>
    <w:rsid w:val="009A6AE7"/>
    <w:rsid w:val="009A768E"/>
    <w:rsid w:val="009A7A28"/>
    <w:rsid w:val="009B0D53"/>
    <w:rsid w:val="009B12E5"/>
    <w:rsid w:val="009B1E79"/>
    <w:rsid w:val="009B2894"/>
    <w:rsid w:val="009B2ACA"/>
    <w:rsid w:val="009B2BDE"/>
    <w:rsid w:val="009B2F95"/>
    <w:rsid w:val="009B3C54"/>
    <w:rsid w:val="009B45CB"/>
    <w:rsid w:val="009B4788"/>
    <w:rsid w:val="009B4D1F"/>
    <w:rsid w:val="009B7E58"/>
    <w:rsid w:val="009C0081"/>
    <w:rsid w:val="009C1776"/>
    <w:rsid w:val="009C27D8"/>
    <w:rsid w:val="009C31DE"/>
    <w:rsid w:val="009C32AC"/>
    <w:rsid w:val="009C352F"/>
    <w:rsid w:val="009C3659"/>
    <w:rsid w:val="009C3EA2"/>
    <w:rsid w:val="009C440A"/>
    <w:rsid w:val="009C487D"/>
    <w:rsid w:val="009C491F"/>
    <w:rsid w:val="009C4A3C"/>
    <w:rsid w:val="009C5137"/>
    <w:rsid w:val="009C5849"/>
    <w:rsid w:val="009C6339"/>
    <w:rsid w:val="009C63D2"/>
    <w:rsid w:val="009C7229"/>
    <w:rsid w:val="009C74A3"/>
    <w:rsid w:val="009C7662"/>
    <w:rsid w:val="009C769B"/>
    <w:rsid w:val="009C79F9"/>
    <w:rsid w:val="009D0A3F"/>
    <w:rsid w:val="009D1E2E"/>
    <w:rsid w:val="009D2987"/>
    <w:rsid w:val="009D4357"/>
    <w:rsid w:val="009D4A2D"/>
    <w:rsid w:val="009D4D22"/>
    <w:rsid w:val="009D5D65"/>
    <w:rsid w:val="009D67D8"/>
    <w:rsid w:val="009D730D"/>
    <w:rsid w:val="009D7A24"/>
    <w:rsid w:val="009D7CD8"/>
    <w:rsid w:val="009E01F2"/>
    <w:rsid w:val="009E0CA9"/>
    <w:rsid w:val="009E155C"/>
    <w:rsid w:val="009E2026"/>
    <w:rsid w:val="009E293D"/>
    <w:rsid w:val="009E2DF7"/>
    <w:rsid w:val="009E3E78"/>
    <w:rsid w:val="009E414B"/>
    <w:rsid w:val="009E484C"/>
    <w:rsid w:val="009E56DF"/>
    <w:rsid w:val="009E586A"/>
    <w:rsid w:val="009E599B"/>
    <w:rsid w:val="009E629C"/>
    <w:rsid w:val="009E69A2"/>
    <w:rsid w:val="009E7085"/>
    <w:rsid w:val="009E73F2"/>
    <w:rsid w:val="009E7C01"/>
    <w:rsid w:val="009F1B3A"/>
    <w:rsid w:val="009F1C0C"/>
    <w:rsid w:val="009F2318"/>
    <w:rsid w:val="009F23B2"/>
    <w:rsid w:val="009F2490"/>
    <w:rsid w:val="009F283C"/>
    <w:rsid w:val="009F2922"/>
    <w:rsid w:val="009F2AC6"/>
    <w:rsid w:val="009F2DF6"/>
    <w:rsid w:val="009F3902"/>
    <w:rsid w:val="009F3C66"/>
    <w:rsid w:val="009F3DAB"/>
    <w:rsid w:val="009F40C1"/>
    <w:rsid w:val="009F48B4"/>
    <w:rsid w:val="009F5CA7"/>
    <w:rsid w:val="009F5FAF"/>
    <w:rsid w:val="009F7045"/>
    <w:rsid w:val="009F71CC"/>
    <w:rsid w:val="009F72A7"/>
    <w:rsid w:val="009F77E6"/>
    <w:rsid w:val="009F78B1"/>
    <w:rsid w:val="009F78E0"/>
    <w:rsid w:val="00A00770"/>
    <w:rsid w:val="00A020CC"/>
    <w:rsid w:val="00A028BE"/>
    <w:rsid w:val="00A0389C"/>
    <w:rsid w:val="00A03A54"/>
    <w:rsid w:val="00A055C3"/>
    <w:rsid w:val="00A058FD"/>
    <w:rsid w:val="00A05B88"/>
    <w:rsid w:val="00A05FBC"/>
    <w:rsid w:val="00A071FD"/>
    <w:rsid w:val="00A1141C"/>
    <w:rsid w:val="00A1189C"/>
    <w:rsid w:val="00A12640"/>
    <w:rsid w:val="00A126F1"/>
    <w:rsid w:val="00A136A0"/>
    <w:rsid w:val="00A151D4"/>
    <w:rsid w:val="00A15F12"/>
    <w:rsid w:val="00A16694"/>
    <w:rsid w:val="00A16DD9"/>
    <w:rsid w:val="00A17374"/>
    <w:rsid w:val="00A17C05"/>
    <w:rsid w:val="00A2002C"/>
    <w:rsid w:val="00A205D1"/>
    <w:rsid w:val="00A21239"/>
    <w:rsid w:val="00A21F6E"/>
    <w:rsid w:val="00A22A33"/>
    <w:rsid w:val="00A23989"/>
    <w:rsid w:val="00A23FF3"/>
    <w:rsid w:val="00A25A2B"/>
    <w:rsid w:val="00A25F77"/>
    <w:rsid w:val="00A26190"/>
    <w:rsid w:val="00A26480"/>
    <w:rsid w:val="00A2659E"/>
    <w:rsid w:val="00A26EA6"/>
    <w:rsid w:val="00A27112"/>
    <w:rsid w:val="00A273D9"/>
    <w:rsid w:val="00A276B5"/>
    <w:rsid w:val="00A2775A"/>
    <w:rsid w:val="00A27E24"/>
    <w:rsid w:val="00A3022B"/>
    <w:rsid w:val="00A308B8"/>
    <w:rsid w:val="00A308FB"/>
    <w:rsid w:val="00A3107C"/>
    <w:rsid w:val="00A314D6"/>
    <w:rsid w:val="00A318E3"/>
    <w:rsid w:val="00A3235A"/>
    <w:rsid w:val="00A32860"/>
    <w:rsid w:val="00A3474F"/>
    <w:rsid w:val="00A34BAC"/>
    <w:rsid w:val="00A34DC8"/>
    <w:rsid w:val="00A34E28"/>
    <w:rsid w:val="00A3506D"/>
    <w:rsid w:val="00A35AA9"/>
    <w:rsid w:val="00A36817"/>
    <w:rsid w:val="00A37339"/>
    <w:rsid w:val="00A37DB6"/>
    <w:rsid w:val="00A41735"/>
    <w:rsid w:val="00A425A1"/>
    <w:rsid w:val="00A4266A"/>
    <w:rsid w:val="00A43296"/>
    <w:rsid w:val="00A435F5"/>
    <w:rsid w:val="00A43A50"/>
    <w:rsid w:val="00A44189"/>
    <w:rsid w:val="00A44282"/>
    <w:rsid w:val="00A45B9B"/>
    <w:rsid w:val="00A45EF0"/>
    <w:rsid w:val="00A46647"/>
    <w:rsid w:val="00A46F61"/>
    <w:rsid w:val="00A4787A"/>
    <w:rsid w:val="00A47FF5"/>
    <w:rsid w:val="00A50559"/>
    <w:rsid w:val="00A50965"/>
    <w:rsid w:val="00A51344"/>
    <w:rsid w:val="00A51677"/>
    <w:rsid w:val="00A5291C"/>
    <w:rsid w:val="00A52C08"/>
    <w:rsid w:val="00A5327C"/>
    <w:rsid w:val="00A532E9"/>
    <w:rsid w:val="00A53610"/>
    <w:rsid w:val="00A536C6"/>
    <w:rsid w:val="00A53C07"/>
    <w:rsid w:val="00A552BC"/>
    <w:rsid w:val="00A56B07"/>
    <w:rsid w:val="00A57294"/>
    <w:rsid w:val="00A57CF5"/>
    <w:rsid w:val="00A61A60"/>
    <w:rsid w:val="00A61BE7"/>
    <w:rsid w:val="00A61E89"/>
    <w:rsid w:val="00A62243"/>
    <w:rsid w:val="00A632CF"/>
    <w:rsid w:val="00A63518"/>
    <w:rsid w:val="00A63B81"/>
    <w:rsid w:val="00A6445D"/>
    <w:rsid w:val="00A649F2"/>
    <w:rsid w:val="00A6536B"/>
    <w:rsid w:val="00A65784"/>
    <w:rsid w:val="00A67597"/>
    <w:rsid w:val="00A67A61"/>
    <w:rsid w:val="00A717B8"/>
    <w:rsid w:val="00A71AC8"/>
    <w:rsid w:val="00A72331"/>
    <w:rsid w:val="00A72639"/>
    <w:rsid w:val="00A72DB3"/>
    <w:rsid w:val="00A72DD2"/>
    <w:rsid w:val="00A73395"/>
    <w:rsid w:val="00A74C7C"/>
    <w:rsid w:val="00A751E5"/>
    <w:rsid w:val="00A752CD"/>
    <w:rsid w:val="00A75996"/>
    <w:rsid w:val="00A75D72"/>
    <w:rsid w:val="00A7611E"/>
    <w:rsid w:val="00A763F3"/>
    <w:rsid w:val="00A7685B"/>
    <w:rsid w:val="00A76A28"/>
    <w:rsid w:val="00A77407"/>
    <w:rsid w:val="00A8061A"/>
    <w:rsid w:val="00A80647"/>
    <w:rsid w:val="00A807A2"/>
    <w:rsid w:val="00A80AC4"/>
    <w:rsid w:val="00A80F16"/>
    <w:rsid w:val="00A817FE"/>
    <w:rsid w:val="00A824C7"/>
    <w:rsid w:val="00A83008"/>
    <w:rsid w:val="00A8338E"/>
    <w:rsid w:val="00A847DF"/>
    <w:rsid w:val="00A84C20"/>
    <w:rsid w:val="00A85B06"/>
    <w:rsid w:val="00A867DF"/>
    <w:rsid w:val="00A87CF9"/>
    <w:rsid w:val="00A87E3E"/>
    <w:rsid w:val="00A87EA7"/>
    <w:rsid w:val="00A9012B"/>
    <w:rsid w:val="00A9060F"/>
    <w:rsid w:val="00A90BD5"/>
    <w:rsid w:val="00A90D79"/>
    <w:rsid w:val="00A9141B"/>
    <w:rsid w:val="00A9149C"/>
    <w:rsid w:val="00A928CF"/>
    <w:rsid w:val="00A9298D"/>
    <w:rsid w:val="00A92FD0"/>
    <w:rsid w:val="00A947FF"/>
    <w:rsid w:val="00A9520B"/>
    <w:rsid w:val="00A958B1"/>
    <w:rsid w:val="00A961E9"/>
    <w:rsid w:val="00A96760"/>
    <w:rsid w:val="00A96CD9"/>
    <w:rsid w:val="00A96F5D"/>
    <w:rsid w:val="00A9724C"/>
    <w:rsid w:val="00A97B52"/>
    <w:rsid w:val="00AA0547"/>
    <w:rsid w:val="00AA0582"/>
    <w:rsid w:val="00AA05A1"/>
    <w:rsid w:val="00AA138E"/>
    <w:rsid w:val="00AA1D22"/>
    <w:rsid w:val="00AA320B"/>
    <w:rsid w:val="00AA3265"/>
    <w:rsid w:val="00AA326B"/>
    <w:rsid w:val="00AA4665"/>
    <w:rsid w:val="00AA4FF0"/>
    <w:rsid w:val="00AA57F7"/>
    <w:rsid w:val="00AA58E5"/>
    <w:rsid w:val="00AA62F2"/>
    <w:rsid w:val="00AA657D"/>
    <w:rsid w:val="00AA7E4E"/>
    <w:rsid w:val="00AB1753"/>
    <w:rsid w:val="00AB23EF"/>
    <w:rsid w:val="00AB4071"/>
    <w:rsid w:val="00AB42B1"/>
    <w:rsid w:val="00AB4596"/>
    <w:rsid w:val="00AB49F6"/>
    <w:rsid w:val="00AB4BB8"/>
    <w:rsid w:val="00AB4D6A"/>
    <w:rsid w:val="00AB4EDB"/>
    <w:rsid w:val="00AB4F4D"/>
    <w:rsid w:val="00AB6E74"/>
    <w:rsid w:val="00AB746A"/>
    <w:rsid w:val="00AB761D"/>
    <w:rsid w:val="00AC02FD"/>
    <w:rsid w:val="00AC07F8"/>
    <w:rsid w:val="00AC0D1C"/>
    <w:rsid w:val="00AC11D6"/>
    <w:rsid w:val="00AC1438"/>
    <w:rsid w:val="00AC17BE"/>
    <w:rsid w:val="00AC1DFB"/>
    <w:rsid w:val="00AC2354"/>
    <w:rsid w:val="00AC299C"/>
    <w:rsid w:val="00AC3514"/>
    <w:rsid w:val="00AC3D00"/>
    <w:rsid w:val="00AC5022"/>
    <w:rsid w:val="00AC5C5E"/>
    <w:rsid w:val="00AC681C"/>
    <w:rsid w:val="00AC69DF"/>
    <w:rsid w:val="00AC6D3F"/>
    <w:rsid w:val="00AC7765"/>
    <w:rsid w:val="00AD02E4"/>
    <w:rsid w:val="00AD0374"/>
    <w:rsid w:val="00AD0C50"/>
    <w:rsid w:val="00AD1AFD"/>
    <w:rsid w:val="00AD206C"/>
    <w:rsid w:val="00AD2842"/>
    <w:rsid w:val="00AD2CDD"/>
    <w:rsid w:val="00AD5641"/>
    <w:rsid w:val="00AD5698"/>
    <w:rsid w:val="00AD600F"/>
    <w:rsid w:val="00AE0712"/>
    <w:rsid w:val="00AE073C"/>
    <w:rsid w:val="00AE0F19"/>
    <w:rsid w:val="00AE120D"/>
    <w:rsid w:val="00AE1ED8"/>
    <w:rsid w:val="00AE2DC2"/>
    <w:rsid w:val="00AE2DEA"/>
    <w:rsid w:val="00AE45D3"/>
    <w:rsid w:val="00AE47F6"/>
    <w:rsid w:val="00AE4968"/>
    <w:rsid w:val="00AE547B"/>
    <w:rsid w:val="00AE5559"/>
    <w:rsid w:val="00AE6DA1"/>
    <w:rsid w:val="00AF0487"/>
    <w:rsid w:val="00AF09EF"/>
    <w:rsid w:val="00AF0C93"/>
    <w:rsid w:val="00AF15F2"/>
    <w:rsid w:val="00AF19E2"/>
    <w:rsid w:val="00AF1CE1"/>
    <w:rsid w:val="00AF2E2A"/>
    <w:rsid w:val="00AF2E9D"/>
    <w:rsid w:val="00AF3771"/>
    <w:rsid w:val="00AF3CF5"/>
    <w:rsid w:val="00AF59B0"/>
    <w:rsid w:val="00AF60CA"/>
    <w:rsid w:val="00AF615B"/>
    <w:rsid w:val="00AF6322"/>
    <w:rsid w:val="00AF66AC"/>
    <w:rsid w:val="00AF71F4"/>
    <w:rsid w:val="00AF76C8"/>
    <w:rsid w:val="00AF77B4"/>
    <w:rsid w:val="00AF7C7E"/>
    <w:rsid w:val="00B001AC"/>
    <w:rsid w:val="00B00DD6"/>
    <w:rsid w:val="00B010F1"/>
    <w:rsid w:val="00B01241"/>
    <w:rsid w:val="00B01800"/>
    <w:rsid w:val="00B01CA6"/>
    <w:rsid w:val="00B02090"/>
    <w:rsid w:val="00B02A30"/>
    <w:rsid w:val="00B02F8B"/>
    <w:rsid w:val="00B0449C"/>
    <w:rsid w:val="00B0471B"/>
    <w:rsid w:val="00B04A80"/>
    <w:rsid w:val="00B04DDD"/>
    <w:rsid w:val="00B04EB0"/>
    <w:rsid w:val="00B057DF"/>
    <w:rsid w:val="00B05866"/>
    <w:rsid w:val="00B05938"/>
    <w:rsid w:val="00B05BBA"/>
    <w:rsid w:val="00B05DBF"/>
    <w:rsid w:val="00B0652F"/>
    <w:rsid w:val="00B1059D"/>
    <w:rsid w:val="00B10BD7"/>
    <w:rsid w:val="00B10D15"/>
    <w:rsid w:val="00B10E72"/>
    <w:rsid w:val="00B119D2"/>
    <w:rsid w:val="00B14190"/>
    <w:rsid w:val="00B147E7"/>
    <w:rsid w:val="00B1498D"/>
    <w:rsid w:val="00B15288"/>
    <w:rsid w:val="00B16735"/>
    <w:rsid w:val="00B16D39"/>
    <w:rsid w:val="00B16F45"/>
    <w:rsid w:val="00B174D2"/>
    <w:rsid w:val="00B1787B"/>
    <w:rsid w:val="00B17893"/>
    <w:rsid w:val="00B204A1"/>
    <w:rsid w:val="00B205B5"/>
    <w:rsid w:val="00B20704"/>
    <w:rsid w:val="00B21E1B"/>
    <w:rsid w:val="00B2215D"/>
    <w:rsid w:val="00B22AD9"/>
    <w:rsid w:val="00B22D03"/>
    <w:rsid w:val="00B23251"/>
    <w:rsid w:val="00B236FB"/>
    <w:rsid w:val="00B25E58"/>
    <w:rsid w:val="00B26A3E"/>
    <w:rsid w:val="00B26F50"/>
    <w:rsid w:val="00B26FE8"/>
    <w:rsid w:val="00B27188"/>
    <w:rsid w:val="00B305AA"/>
    <w:rsid w:val="00B31050"/>
    <w:rsid w:val="00B313E6"/>
    <w:rsid w:val="00B319F3"/>
    <w:rsid w:val="00B31A1B"/>
    <w:rsid w:val="00B31E48"/>
    <w:rsid w:val="00B3225F"/>
    <w:rsid w:val="00B337AD"/>
    <w:rsid w:val="00B3524B"/>
    <w:rsid w:val="00B367E3"/>
    <w:rsid w:val="00B3737C"/>
    <w:rsid w:val="00B40C08"/>
    <w:rsid w:val="00B411D6"/>
    <w:rsid w:val="00B42495"/>
    <w:rsid w:val="00B4290F"/>
    <w:rsid w:val="00B43DEE"/>
    <w:rsid w:val="00B44470"/>
    <w:rsid w:val="00B444BA"/>
    <w:rsid w:val="00B44A01"/>
    <w:rsid w:val="00B4551C"/>
    <w:rsid w:val="00B466A7"/>
    <w:rsid w:val="00B46A13"/>
    <w:rsid w:val="00B46FFA"/>
    <w:rsid w:val="00B476B5"/>
    <w:rsid w:val="00B505FF"/>
    <w:rsid w:val="00B50953"/>
    <w:rsid w:val="00B50D05"/>
    <w:rsid w:val="00B50FB8"/>
    <w:rsid w:val="00B525E2"/>
    <w:rsid w:val="00B533FD"/>
    <w:rsid w:val="00B539B7"/>
    <w:rsid w:val="00B5438D"/>
    <w:rsid w:val="00B54CC0"/>
    <w:rsid w:val="00B54EC6"/>
    <w:rsid w:val="00B54F56"/>
    <w:rsid w:val="00B5558C"/>
    <w:rsid w:val="00B56A05"/>
    <w:rsid w:val="00B56F73"/>
    <w:rsid w:val="00B572BD"/>
    <w:rsid w:val="00B573CC"/>
    <w:rsid w:val="00B57754"/>
    <w:rsid w:val="00B5798F"/>
    <w:rsid w:val="00B6134E"/>
    <w:rsid w:val="00B61E6B"/>
    <w:rsid w:val="00B6321B"/>
    <w:rsid w:val="00B63799"/>
    <w:rsid w:val="00B640B8"/>
    <w:rsid w:val="00B6477A"/>
    <w:rsid w:val="00B64A1F"/>
    <w:rsid w:val="00B65653"/>
    <w:rsid w:val="00B65FF7"/>
    <w:rsid w:val="00B66712"/>
    <w:rsid w:val="00B6687D"/>
    <w:rsid w:val="00B66C76"/>
    <w:rsid w:val="00B66F9C"/>
    <w:rsid w:val="00B670D9"/>
    <w:rsid w:val="00B67ECE"/>
    <w:rsid w:val="00B701EB"/>
    <w:rsid w:val="00B7054A"/>
    <w:rsid w:val="00B70578"/>
    <w:rsid w:val="00B706FD"/>
    <w:rsid w:val="00B7189D"/>
    <w:rsid w:val="00B7199E"/>
    <w:rsid w:val="00B720BB"/>
    <w:rsid w:val="00B7286B"/>
    <w:rsid w:val="00B72D0F"/>
    <w:rsid w:val="00B73609"/>
    <w:rsid w:val="00B73F03"/>
    <w:rsid w:val="00B7453B"/>
    <w:rsid w:val="00B753F3"/>
    <w:rsid w:val="00B75621"/>
    <w:rsid w:val="00B7702D"/>
    <w:rsid w:val="00B7704F"/>
    <w:rsid w:val="00B77709"/>
    <w:rsid w:val="00B802EA"/>
    <w:rsid w:val="00B81C93"/>
    <w:rsid w:val="00B82809"/>
    <w:rsid w:val="00B83179"/>
    <w:rsid w:val="00B83449"/>
    <w:rsid w:val="00B8357D"/>
    <w:rsid w:val="00B83A75"/>
    <w:rsid w:val="00B83AF2"/>
    <w:rsid w:val="00B83B3C"/>
    <w:rsid w:val="00B8450D"/>
    <w:rsid w:val="00B84A96"/>
    <w:rsid w:val="00B85345"/>
    <w:rsid w:val="00B85950"/>
    <w:rsid w:val="00B86205"/>
    <w:rsid w:val="00B87663"/>
    <w:rsid w:val="00B9007F"/>
    <w:rsid w:val="00B902B2"/>
    <w:rsid w:val="00B909C8"/>
    <w:rsid w:val="00B91066"/>
    <w:rsid w:val="00B9109D"/>
    <w:rsid w:val="00B9167A"/>
    <w:rsid w:val="00B91CEA"/>
    <w:rsid w:val="00B92B57"/>
    <w:rsid w:val="00B93E77"/>
    <w:rsid w:val="00B94A37"/>
    <w:rsid w:val="00B94B21"/>
    <w:rsid w:val="00B94D44"/>
    <w:rsid w:val="00B94D92"/>
    <w:rsid w:val="00B95118"/>
    <w:rsid w:val="00B955C1"/>
    <w:rsid w:val="00B96376"/>
    <w:rsid w:val="00B968EF"/>
    <w:rsid w:val="00B971E7"/>
    <w:rsid w:val="00BA1BCE"/>
    <w:rsid w:val="00BA1C77"/>
    <w:rsid w:val="00BA25F5"/>
    <w:rsid w:val="00BA2665"/>
    <w:rsid w:val="00BA2DB3"/>
    <w:rsid w:val="00BA2DB4"/>
    <w:rsid w:val="00BA5298"/>
    <w:rsid w:val="00BA5DEB"/>
    <w:rsid w:val="00BA64A5"/>
    <w:rsid w:val="00BA77B6"/>
    <w:rsid w:val="00BA7F8C"/>
    <w:rsid w:val="00BB0CDA"/>
    <w:rsid w:val="00BB0FDB"/>
    <w:rsid w:val="00BB1B60"/>
    <w:rsid w:val="00BB2078"/>
    <w:rsid w:val="00BB23F8"/>
    <w:rsid w:val="00BB2555"/>
    <w:rsid w:val="00BB44E3"/>
    <w:rsid w:val="00BB4CD1"/>
    <w:rsid w:val="00BB4D22"/>
    <w:rsid w:val="00BB56C4"/>
    <w:rsid w:val="00BB595C"/>
    <w:rsid w:val="00BB67C7"/>
    <w:rsid w:val="00BB70DE"/>
    <w:rsid w:val="00BC0757"/>
    <w:rsid w:val="00BC0844"/>
    <w:rsid w:val="00BC13DC"/>
    <w:rsid w:val="00BC1ADA"/>
    <w:rsid w:val="00BC2461"/>
    <w:rsid w:val="00BC405E"/>
    <w:rsid w:val="00BC417D"/>
    <w:rsid w:val="00BC479E"/>
    <w:rsid w:val="00BC4B4A"/>
    <w:rsid w:val="00BC520B"/>
    <w:rsid w:val="00BC63E0"/>
    <w:rsid w:val="00BC647C"/>
    <w:rsid w:val="00BC6896"/>
    <w:rsid w:val="00BC7718"/>
    <w:rsid w:val="00BC7BDF"/>
    <w:rsid w:val="00BD0489"/>
    <w:rsid w:val="00BD0681"/>
    <w:rsid w:val="00BD09B4"/>
    <w:rsid w:val="00BD0E83"/>
    <w:rsid w:val="00BD1E39"/>
    <w:rsid w:val="00BD2CC5"/>
    <w:rsid w:val="00BD36D7"/>
    <w:rsid w:val="00BD4EBE"/>
    <w:rsid w:val="00BD57C6"/>
    <w:rsid w:val="00BD5E03"/>
    <w:rsid w:val="00BD609B"/>
    <w:rsid w:val="00BD63F9"/>
    <w:rsid w:val="00BD6A7E"/>
    <w:rsid w:val="00BD6C86"/>
    <w:rsid w:val="00BD6D41"/>
    <w:rsid w:val="00BD7193"/>
    <w:rsid w:val="00BD7962"/>
    <w:rsid w:val="00BE07CF"/>
    <w:rsid w:val="00BE0899"/>
    <w:rsid w:val="00BE0C1C"/>
    <w:rsid w:val="00BE0F5A"/>
    <w:rsid w:val="00BE12E7"/>
    <w:rsid w:val="00BE24D0"/>
    <w:rsid w:val="00BE2769"/>
    <w:rsid w:val="00BE277A"/>
    <w:rsid w:val="00BE2C20"/>
    <w:rsid w:val="00BE2CB1"/>
    <w:rsid w:val="00BE3A9A"/>
    <w:rsid w:val="00BE3EA5"/>
    <w:rsid w:val="00BE438D"/>
    <w:rsid w:val="00BE4E00"/>
    <w:rsid w:val="00BE6E9A"/>
    <w:rsid w:val="00BE7264"/>
    <w:rsid w:val="00BE746A"/>
    <w:rsid w:val="00BE75EC"/>
    <w:rsid w:val="00BF007D"/>
    <w:rsid w:val="00BF032B"/>
    <w:rsid w:val="00BF0957"/>
    <w:rsid w:val="00BF0E80"/>
    <w:rsid w:val="00BF0F0E"/>
    <w:rsid w:val="00BF1073"/>
    <w:rsid w:val="00BF23B9"/>
    <w:rsid w:val="00BF2583"/>
    <w:rsid w:val="00BF299A"/>
    <w:rsid w:val="00BF29BC"/>
    <w:rsid w:val="00BF2D51"/>
    <w:rsid w:val="00BF34E0"/>
    <w:rsid w:val="00BF4892"/>
    <w:rsid w:val="00BF5404"/>
    <w:rsid w:val="00BF581D"/>
    <w:rsid w:val="00BF6053"/>
    <w:rsid w:val="00BF614D"/>
    <w:rsid w:val="00BF79D6"/>
    <w:rsid w:val="00BF7C08"/>
    <w:rsid w:val="00C001D6"/>
    <w:rsid w:val="00C004DC"/>
    <w:rsid w:val="00C00560"/>
    <w:rsid w:val="00C00736"/>
    <w:rsid w:val="00C01BE6"/>
    <w:rsid w:val="00C01EC7"/>
    <w:rsid w:val="00C02368"/>
    <w:rsid w:val="00C0272F"/>
    <w:rsid w:val="00C02F44"/>
    <w:rsid w:val="00C02FC3"/>
    <w:rsid w:val="00C038AD"/>
    <w:rsid w:val="00C049DB"/>
    <w:rsid w:val="00C04DC1"/>
    <w:rsid w:val="00C05238"/>
    <w:rsid w:val="00C054CE"/>
    <w:rsid w:val="00C05AA4"/>
    <w:rsid w:val="00C061A5"/>
    <w:rsid w:val="00C073F9"/>
    <w:rsid w:val="00C0795A"/>
    <w:rsid w:val="00C07D24"/>
    <w:rsid w:val="00C07D78"/>
    <w:rsid w:val="00C10062"/>
    <w:rsid w:val="00C106DE"/>
    <w:rsid w:val="00C10EEE"/>
    <w:rsid w:val="00C1198B"/>
    <w:rsid w:val="00C11B03"/>
    <w:rsid w:val="00C11C42"/>
    <w:rsid w:val="00C12179"/>
    <w:rsid w:val="00C121B6"/>
    <w:rsid w:val="00C12203"/>
    <w:rsid w:val="00C127DF"/>
    <w:rsid w:val="00C12A94"/>
    <w:rsid w:val="00C12B4D"/>
    <w:rsid w:val="00C13466"/>
    <w:rsid w:val="00C1400E"/>
    <w:rsid w:val="00C14AE1"/>
    <w:rsid w:val="00C15BCB"/>
    <w:rsid w:val="00C16598"/>
    <w:rsid w:val="00C16FA0"/>
    <w:rsid w:val="00C1729C"/>
    <w:rsid w:val="00C17588"/>
    <w:rsid w:val="00C1789B"/>
    <w:rsid w:val="00C178D5"/>
    <w:rsid w:val="00C17E20"/>
    <w:rsid w:val="00C2014B"/>
    <w:rsid w:val="00C20727"/>
    <w:rsid w:val="00C20B5D"/>
    <w:rsid w:val="00C20D61"/>
    <w:rsid w:val="00C210A7"/>
    <w:rsid w:val="00C212FF"/>
    <w:rsid w:val="00C21371"/>
    <w:rsid w:val="00C22E57"/>
    <w:rsid w:val="00C22FCB"/>
    <w:rsid w:val="00C232F0"/>
    <w:rsid w:val="00C23619"/>
    <w:rsid w:val="00C23B7F"/>
    <w:rsid w:val="00C23E1B"/>
    <w:rsid w:val="00C2547B"/>
    <w:rsid w:val="00C255FC"/>
    <w:rsid w:val="00C25B98"/>
    <w:rsid w:val="00C269A9"/>
    <w:rsid w:val="00C27092"/>
    <w:rsid w:val="00C27276"/>
    <w:rsid w:val="00C27673"/>
    <w:rsid w:val="00C27B7E"/>
    <w:rsid w:val="00C27BD3"/>
    <w:rsid w:val="00C27CFA"/>
    <w:rsid w:val="00C3014E"/>
    <w:rsid w:val="00C30210"/>
    <w:rsid w:val="00C30426"/>
    <w:rsid w:val="00C311D3"/>
    <w:rsid w:val="00C31564"/>
    <w:rsid w:val="00C320F5"/>
    <w:rsid w:val="00C32AFD"/>
    <w:rsid w:val="00C3383C"/>
    <w:rsid w:val="00C35D3D"/>
    <w:rsid w:val="00C361FB"/>
    <w:rsid w:val="00C36611"/>
    <w:rsid w:val="00C36C15"/>
    <w:rsid w:val="00C40CD0"/>
    <w:rsid w:val="00C4161F"/>
    <w:rsid w:val="00C4179B"/>
    <w:rsid w:val="00C41AEA"/>
    <w:rsid w:val="00C41B78"/>
    <w:rsid w:val="00C424D9"/>
    <w:rsid w:val="00C426CB"/>
    <w:rsid w:val="00C428E6"/>
    <w:rsid w:val="00C4309D"/>
    <w:rsid w:val="00C436BA"/>
    <w:rsid w:val="00C43777"/>
    <w:rsid w:val="00C43BF0"/>
    <w:rsid w:val="00C43E62"/>
    <w:rsid w:val="00C463C0"/>
    <w:rsid w:val="00C46410"/>
    <w:rsid w:val="00C4684B"/>
    <w:rsid w:val="00C5011C"/>
    <w:rsid w:val="00C509CA"/>
    <w:rsid w:val="00C52CCF"/>
    <w:rsid w:val="00C52F01"/>
    <w:rsid w:val="00C541B5"/>
    <w:rsid w:val="00C55810"/>
    <w:rsid w:val="00C56090"/>
    <w:rsid w:val="00C56F94"/>
    <w:rsid w:val="00C57832"/>
    <w:rsid w:val="00C6030C"/>
    <w:rsid w:val="00C6032A"/>
    <w:rsid w:val="00C612BF"/>
    <w:rsid w:val="00C616A3"/>
    <w:rsid w:val="00C619CF"/>
    <w:rsid w:val="00C61B33"/>
    <w:rsid w:val="00C622C0"/>
    <w:rsid w:val="00C6276A"/>
    <w:rsid w:val="00C62BC9"/>
    <w:rsid w:val="00C62E7C"/>
    <w:rsid w:val="00C62EA1"/>
    <w:rsid w:val="00C630CC"/>
    <w:rsid w:val="00C63520"/>
    <w:rsid w:val="00C6353E"/>
    <w:rsid w:val="00C637DD"/>
    <w:rsid w:val="00C63CF2"/>
    <w:rsid w:val="00C644FB"/>
    <w:rsid w:val="00C64865"/>
    <w:rsid w:val="00C66176"/>
    <w:rsid w:val="00C66329"/>
    <w:rsid w:val="00C66B1B"/>
    <w:rsid w:val="00C6718E"/>
    <w:rsid w:val="00C6779A"/>
    <w:rsid w:val="00C67AB9"/>
    <w:rsid w:val="00C7046C"/>
    <w:rsid w:val="00C71399"/>
    <w:rsid w:val="00C71696"/>
    <w:rsid w:val="00C71819"/>
    <w:rsid w:val="00C7258D"/>
    <w:rsid w:val="00C72FA7"/>
    <w:rsid w:val="00C73080"/>
    <w:rsid w:val="00C7348D"/>
    <w:rsid w:val="00C73DDB"/>
    <w:rsid w:val="00C75585"/>
    <w:rsid w:val="00C7597B"/>
    <w:rsid w:val="00C76583"/>
    <w:rsid w:val="00C805CA"/>
    <w:rsid w:val="00C81608"/>
    <w:rsid w:val="00C81813"/>
    <w:rsid w:val="00C81D0B"/>
    <w:rsid w:val="00C82A03"/>
    <w:rsid w:val="00C82EEB"/>
    <w:rsid w:val="00C83235"/>
    <w:rsid w:val="00C83466"/>
    <w:rsid w:val="00C83970"/>
    <w:rsid w:val="00C83DDC"/>
    <w:rsid w:val="00C8426A"/>
    <w:rsid w:val="00C8444D"/>
    <w:rsid w:val="00C84595"/>
    <w:rsid w:val="00C84AE5"/>
    <w:rsid w:val="00C84CF6"/>
    <w:rsid w:val="00C85317"/>
    <w:rsid w:val="00C866A4"/>
    <w:rsid w:val="00C9079B"/>
    <w:rsid w:val="00C911BC"/>
    <w:rsid w:val="00C922D0"/>
    <w:rsid w:val="00C92F65"/>
    <w:rsid w:val="00C930EF"/>
    <w:rsid w:val="00C93F0B"/>
    <w:rsid w:val="00C9420F"/>
    <w:rsid w:val="00C94293"/>
    <w:rsid w:val="00C946A7"/>
    <w:rsid w:val="00C94FDE"/>
    <w:rsid w:val="00C95EA6"/>
    <w:rsid w:val="00C96D49"/>
    <w:rsid w:val="00C97652"/>
    <w:rsid w:val="00CA0219"/>
    <w:rsid w:val="00CA1227"/>
    <w:rsid w:val="00CA1C4A"/>
    <w:rsid w:val="00CA2B2B"/>
    <w:rsid w:val="00CA2DD6"/>
    <w:rsid w:val="00CA389F"/>
    <w:rsid w:val="00CA3E23"/>
    <w:rsid w:val="00CA538B"/>
    <w:rsid w:val="00CA5818"/>
    <w:rsid w:val="00CA757E"/>
    <w:rsid w:val="00CA7D90"/>
    <w:rsid w:val="00CB027F"/>
    <w:rsid w:val="00CB0456"/>
    <w:rsid w:val="00CB1864"/>
    <w:rsid w:val="00CB2AD2"/>
    <w:rsid w:val="00CB477E"/>
    <w:rsid w:val="00CB4929"/>
    <w:rsid w:val="00CB4C33"/>
    <w:rsid w:val="00CB51A9"/>
    <w:rsid w:val="00CB5C96"/>
    <w:rsid w:val="00CB60EB"/>
    <w:rsid w:val="00CB622A"/>
    <w:rsid w:val="00CB7199"/>
    <w:rsid w:val="00CB729A"/>
    <w:rsid w:val="00CB75DC"/>
    <w:rsid w:val="00CC0635"/>
    <w:rsid w:val="00CC076A"/>
    <w:rsid w:val="00CC156D"/>
    <w:rsid w:val="00CC2110"/>
    <w:rsid w:val="00CC2673"/>
    <w:rsid w:val="00CC4725"/>
    <w:rsid w:val="00CC4C0B"/>
    <w:rsid w:val="00CC50FF"/>
    <w:rsid w:val="00CC54AF"/>
    <w:rsid w:val="00CC6762"/>
    <w:rsid w:val="00CC67DA"/>
    <w:rsid w:val="00CC6F31"/>
    <w:rsid w:val="00CC71C2"/>
    <w:rsid w:val="00CC74CD"/>
    <w:rsid w:val="00CC7A3B"/>
    <w:rsid w:val="00CC7B2D"/>
    <w:rsid w:val="00CC7D86"/>
    <w:rsid w:val="00CD1051"/>
    <w:rsid w:val="00CD1622"/>
    <w:rsid w:val="00CD23B6"/>
    <w:rsid w:val="00CD2478"/>
    <w:rsid w:val="00CD2C62"/>
    <w:rsid w:val="00CD6147"/>
    <w:rsid w:val="00CD6C9C"/>
    <w:rsid w:val="00CD7081"/>
    <w:rsid w:val="00CE019E"/>
    <w:rsid w:val="00CE0C74"/>
    <w:rsid w:val="00CE0F90"/>
    <w:rsid w:val="00CE11D7"/>
    <w:rsid w:val="00CE20BC"/>
    <w:rsid w:val="00CE2112"/>
    <w:rsid w:val="00CE2827"/>
    <w:rsid w:val="00CE2A0A"/>
    <w:rsid w:val="00CE3648"/>
    <w:rsid w:val="00CE3876"/>
    <w:rsid w:val="00CE3918"/>
    <w:rsid w:val="00CE3B6E"/>
    <w:rsid w:val="00CE3FE6"/>
    <w:rsid w:val="00CE41D0"/>
    <w:rsid w:val="00CE4590"/>
    <w:rsid w:val="00CE4C97"/>
    <w:rsid w:val="00CE55FC"/>
    <w:rsid w:val="00CE6C78"/>
    <w:rsid w:val="00CE6EF3"/>
    <w:rsid w:val="00CF050D"/>
    <w:rsid w:val="00CF0A4B"/>
    <w:rsid w:val="00CF1B07"/>
    <w:rsid w:val="00CF1F86"/>
    <w:rsid w:val="00CF2041"/>
    <w:rsid w:val="00CF30AE"/>
    <w:rsid w:val="00CF3534"/>
    <w:rsid w:val="00CF3951"/>
    <w:rsid w:val="00CF46C7"/>
    <w:rsid w:val="00CF52E4"/>
    <w:rsid w:val="00CF53E1"/>
    <w:rsid w:val="00CF5C72"/>
    <w:rsid w:val="00D005EB"/>
    <w:rsid w:val="00D00BDC"/>
    <w:rsid w:val="00D01AE0"/>
    <w:rsid w:val="00D02278"/>
    <w:rsid w:val="00D04015"/>
    <w:rsid w:val="00D04739"/>
    <w:rsid w:val="00D0493F"/>
    <w:rsid w:val="00D04A29"/>
    <w:rsid w:val="00D04C1C"/>
    <w:rsid w:val="00D053A6"/>
    <w:rsid w:val="00D05C41"/>
    <w:rsid w:val="00D06412"/>
    <w:rsid w:val="00D07201"/>
    <w:rsid w:val="00D073A4"/>
    <w:rsid w:val="00D07741"/>
    <w:rsid w:val="00D105D9"/>
    <w:rsid w:val="00D107CC"/>
    <w:rsid w:val="00D11017"/>
    <w:rsid w:val="00D11FEF"/>
    <w:rsid w:val="00D122A2"/>
    <w:rsid w:val="00D13297"/>
    <w:rsid w:val="00D13A05"/>
    <w:rsid w:val="00D141CA"/>
    <w:rsid w:val="00D14253"/>
    <w:rsid w:val="00D1425D"/>
    <w:rsid w:val="00D149BD"/>
    <w:rsid w:val="00D14FD1"/>
    <w:rsid w:val="00D14FE5"/>
    <w:rsid w:val="00D15C72"/>
    <w:rsid w:val="00D160A2"/>
    <w:rsid w:val="00D16257"/>
    <w:rsid w:val="00D163B4"/>
    <w:rsid w:val="00D16F41"/>
    <w:rsid w:val="00D172AA"/>
    <w:rsid w:val="00D17D7A"/>
    <w:rsid w:val="00D200CD"/>
    <w:rsid w:val="00D21D84"/>
    <w:rsid w:val="00D21D92"/>
    <w:rsid w:val="00D22199"/>
    <w:rsid w:val="00D22369"/>
    <w:rsid w:val="00D22F73"/>
    <w:rsid w:val="00D246C9"/>
    <w:rsid w:val="00D247F8"/>
    <w:rsid w:val="00D253B8"/>
    <w:rsid w:val="00D25B64"/>
    <w:rsid w:val="00D265FA"/>
    <w:rsid w:val="00D2730C"/>
    <w:rsid w:val="00D27551"/>
    <w:rsid w:val="00D27D60"/>
    <w:rsid w:val="00D27E6D"/>
    <w:rsid w:val="00D30D15"/>
    <w:rsid w:val="00D30DF7"/>
    <w:rsid w:val="00D31580"/>
    <w:rsid w:val="00D318CE"/>
    <w:rsid w:val="00D32530"/>
    <w:rsid w:val="00D33253"/>
    <w:rsid w:val="00D332C2"/>
    <w:rsid w:val="00D33318"/>
    <w:rsid w:val="00D33686"/>
    <w:rsid w:val="00D3395F"/>
    <w:rsid w:val="00D345BB"/>
    <w:rsid w:val="00D3470F"/>
    <w:rsid w:val="00D34D53"/>
    <w:rsid w:val="00D35BBA"/>
    <w:rsid w:val="00D36707"/>
    <w:rsid w:val="00D36B60"/>
    <w:rsid w:val="00D36CB2"/>
    <w:rsid w:val="00D3762E"/>
    <w:rsid w:val="00D37E09"/>
    <w:rsid w:val="00D4189F"/>
    <w:rsid w:val="00D41B44"/>
    <w:rsid w:val="00D427E2"/>
    <w:rsid w:val="00D43042"/>
    <w:rsid w:val="00D43174"/>
    <w:rsid w:val="00D431E1"/>
    <w:rsid w:val="00D437DB"/>
    <w:rsid w:val="00D444DF"/>
    <w:rsid w:val="00D45705"/>
    <w:rsid w:val="00D47139"/>
    <w:rsid w:val="00D4796F"/>
    <w:rsid w:val="00D479D6"/>
    <w:rsid w:val="00D47FD8"/>
    <w:rsid w:val="00D511DE"/>
    <w:rsid w:val="00D51343"/>
    <w:rsid w:val="00D51BE4"/>
    <w:rsid w:val="00D5208E"/>
    <w:rsid w:val="00D522CD"/>
    <w:rsid w:val="00D52C14"/>
    <w:rsid w:val="00D52D23"/>
    <w:rsid w:val="00D53705"/>
    <w:rsid w:val="00D53C9F"/>
    <w:rsid w:val="00D55078"/>
    <w:rsid w:val="00D55945"/>
    <w:rsid w:val="00D56B43"/>
    <w:rsid w:val="00D56BC1"/>
    <w:rsid w:val="00D56FC8"/>
    <w:rsid w:val="00D570AC"/>
    <w:rsid w:val="00D60E97"/>
    <w:rsid w:val="00D6143F"/>
    <w:rsid w:val="00D61B68"/>
    <w:rsid w:val="00D63C90"/>
    <w:rsid w:val="00D63FAB"/>
    <w:rsid w:val="00D64D0F"/>
    <w:rsid w:val="00D64F36"/>
    <w:rsid w:val="00D6560A"/>
    <w:rsid w:val="00D66930"/>
    <w:rsid w:val="00D66A3E"/>
    <w:rsid w:val="00D6766B"/>
    <w:rsid w:val="00D6797B"/>
    <w:rsid w:val="00D67EEC"/>
    <w:rsid w:val="00D700D0"/>
    <w:rsid w:val="00D70486"/>
    <w:rsid w:val="00D7048E"/>
    <w:rsid w:val="00D707C3"/>
    <w:rsid w:val="00D70DCD"/>
    <w:rsid w:val="00D71049"/>
    <w:rsid w:val="00D7191B"/>
    <w:rsid w:val="00D71960"/>
    <w:rsid w:val="00D71AFE"/>
    <w:rsid w:val="00D7246E"/>
    <w:rsid w:val="00D72517"/>
    <w:rsid w:val="00D72687"/>
    <w:rsid w:val="00D727C5"/>
    <w:rsid w:val="00D72B8C"/>
    <w:rsid w:val="00D73216"/>
    <w:rsid w:val="00D73B10"/>
    <w:rsid w:val="00D74B85"/>
    <w:rsid w:val="00D7570E"/>
    <w:rsid w:val="00D7578E"/>
    <w:rsid w:val="00D75935"/>
    <w:rsid w:val="00D75FD1"/>
    <w:rsid w:val="00D77098"/>
    <w:rsid w:val="00D774B8"/>
    <w:rsid w:val="00D807DF"/>
    <w:rsid w:val="00D80890"/>
    <w:rsid w:val="00D80B7C"/>
    <w:rsid w:val="00D80E0B"/>
    <w:rsid w:val="00D80EED"/>
    <w:rsid w:val="00D81942"/>
    <w:rsid w:val="00D81E35"/>
    <w:rsid w:val="00D828B1"/>
    <w:rsid w:val="00D82BD6"/>
    <w:rsid w:val="00D83262"/>
    <w:rsid w:val="00D833CB"/>
    <w:rsid w:val="00D83626"/>
    <w:rsid w:val="00D84248"/>
    <w:rsid w:val="00D84B6A"/>
    <w:rsid w:val="00D84DFD"/>
    <w:rsid w:val="00D84ED7"/>
    <w:rsid w:val="00D85F2C"/>
    <w:rsid w:val="00D8633F"/>
    <w:rsid w:val="00D8648A"/>
    <w:rsid w:val="00D87243"/>
    <w:rsid w:val="00D87356"/>
    <w:rsid w:val="00D87729"/>
    <w:rsid w:val="00D87E6F"/>
    <w:rsid w:val="00D9053D"/>
    <w:rsid w:val="00D90E4C"/>
    <w:rsid w:val="00D911DD"/>
    <w:rsid w:val="00D918CF"/>
    <w:rsid w:val="00D91A99"/>
    <w:rsid w:val="00D91F4A"/>
    <w:rsid w:val="00D92087"/>
    <w:rsid w:val="00D921B9"/>
    <w:rsid w:val="00D9252F"/>
    <w:rsid w:val="00D92684"/>
    <w:rsid w:val="00D92F28"/>
    <w:rsid w:val="00D9307D"/>
    <w:rsid w:val="00D93216"/>
    <w:rsid w:val="00D93550"/>
    <w:rsid w:val="00D93667"/>
    <w:rsid w:val="00D93767"/>
    <w:rsid w:val="00D938B2"/>
    <w:rsid w:val="00D947DD"/>
    <w:rsid w:val="00D94A60"/>
    <w:rsid w:val="00D94DD4"/>
    <w:rsid w:val="00D95DE8"/>
    <w:rsid w:val="00D95F60"/>
    <w:rsid w:val="00D9605E"/>
    <w:rsid w:val="00D96131"/>
    <w:rsid w:val="00D96338"/>
    <w:rsid w:val="00D966DE"/>
    <w:rsid w:val="00D96C4E"/>
    <w:rsid w:val="00D97CCA"/>
    <w:rsid w:val="00DA1968"/>
    <w:rsid w:val="00DA1BBA"/>
    <w:rsid w:val="00DA21F5"/>
    <w:rsid w:val="00DA2FF8"/>
    <w:rsid w:val="00DA31F9"/>
    <w:rsid w:val="00DA349F"/>
    <w:rsid w:val="00DA42E3"/>
    <w:rsid w:val="00DA466C"/>
    <w:rsid w:val="00DA4A54"/>
    <w:rsid w:val="00DA4AB1"/>
    <w:rsid w:val="00DA4B04"/>
    <w:rsid w:val="00DA50D9"/>
    <w:rsid w:val="00DA57B2"/>
    <w:rsid w:val="00DB1547"/>
    <w:rsid w:val="00DB1BEA"/>
    <w:rsid w:val="00DB2315"/>
    <w:rsid w:val="00DB27EC"/>
    <w:rsid w:val="00DB284A"/>
    <w:rsid w:val="00DB2ED5"/>
    <w:rsid w:val="00DB3231"/>
    <w:rsid w:val="00DB323E"/>
    <w:rsid w:val="00DB347B"/>
    <w:rsid w:val="00DB34E4"/>
    <w:rsid w:val="00DB447C"/>
    <w:rsid w:val="00DB4794"/>
    <w:rsid w:val="00DB50B4"/>
    <w:rsid w:val="00DB5135"/>
    <w:rsid w:val="00DB5E29"/>
    <w:rsid w:val="00DB5F11"/>
    <w:rsid w:val="00DB6125"/>
    <w:rsid w:val="00DB6CE1"/>
    <w:rsid w:val="00DB70D6"/>
    <w:rsid w:val="00DB77D5"/>
    <w:rsid w:val="00DC1DE4"/>
    <w:rsid w:val="00DC27AA"/>
    <w:rsid w:val="00DC2982"/>
    <w:rsid w:val="00DC41BF"/>
    <w:rsid w:val="00DC4475"/>
    <w:rsid w:val="00DC4D04"/>
    <w:rsid w:val="00DC4F80"/>
    <w:rsid w:val="00DC5242"/>
    <w:rsid w:val="00DC5280"/>
    <w:rsid w:val="00DC54E5"/>
    <w:rsid w:val="00DC59BA"/>
    <w:rsid w:val="00DC6151"/>
    <w:rsid w:val="00DC6304"/>
    <w:rsid w:val="00DC63D9"/>
    <w:rsid w:val="00DC7A48"/>
    <w:rsid w:val="00DC7FCE"/>
    <w:rsid w:val="00DD0FA3"/>
    <w:rsid w:val="00DD1676"/>
    <w:rsid w:val="00DD1B36"/>
    <w:rsid w:val="00DD21F1"/>
    <w:rsid w:val="00DD2408"/>
    <w:rsid w:val="00DD253A"/>
    <w:rsid w:val="00DD3DF0"/>
    <w:rsid w:val="00DD5CB6"/>
    <w:rsid w:val="00DD5D3E"/>
    <w:rsid w:val="00DD5D63"/>
    <w:rsid w:val="00DD6A55"/>
    <w:rsid w:val="00DD6DE1"/>
    <w:rsid w:val="00DD735D"/>
    <w:rsid w:val="00DD745D"/>
    <w:rsid w:val="00DD7780"/>
    <w:rsid w:val="00DE02B4"/>
    <w:rsid w:val="00DE18D9"/>
    <w:rsid w:val="00DE2057"/>
    <w:rsid w:val="00DE265D"/>
    <w:rsid w:val="00DE3687"/>
    <w:rsid w:val="00DE3969"/>
    <w:rsid w:val="00DE3B86"/>
    <w:rsid w:val="00DE3EBB"/>
    <w:rsid w:val="00DE475B"/>
    <w:rsid w:val="00DE513B"/>
    <w:rsid w:val="00DE58C2"/>
    <w:rsid w:val="00DE6565"/>
    <w:rsid w:val="00DE7996"/>
    <w:rsid w:val="00DE7B4D"/>
    <w:rsid w:val="00DE7CB1"/>
    <w:rsid w:val="00DE7E28"/>
    <w:rsid w:val="00DF082F"/>
    <w:rsid w:val="00DF1D51"/>
    <w:rsid w:val="00DF1F16"/>
    <w:rsid w:val="00DF1F21"/>
    <w:rsid w:val="00DF3854"/>
    <w:rsid w:val="00DF40A2"/>
    <w:rsid w:val="00DF4B29"/>
    <w:rsid w:val="00DF4C4D"/>
    <w:rsid w:val="00DF56B4"/>
    <w:rsid w:val="00DF5919"/>
    <w:rsid w:val="00DF6150"/>
    <w:rsid w:val="00DF664E"/>
    <w:rsid w:val="00DF74CB"/>
    <w:rsid w:val="00DF7E84"/>
    <w:rsid w:val="00E00EA5"/>
    <w:rsid w:val="00E01AE5"/>
    <w:rsid w:val="00E03F51"/>
    <w:rsid w:val="00E043CF"/>
    <w:rsid w:val="00E04BE0"/>
    <w:rsid w:val="00E05E36"/>
    <w:rsid w:val="00E06E86"/>
    <w:rsid w:val="00E070E4"/>
    <w:rsid w:val="00E10365"/>
    <w:rsid w:val="00E10A74"/>
    <w:rsid w:val="00E10D03"/>
    <w:rsid w:val="00E11D84"/>
    <w:rsid w:val="00E12310"/>
    <w:rsid w:val="00E12AF9"/>
    <w:rsid w:val="00E12BDE"/>
    <w:rsid w:val="00E12CA5"/>
    <w:rsid w:val="00E13473"/>
    <w:rsid w:val="00E139B7"/>
    <w:rsid w:val="00E13C6E"/>
    <w:rsid w:val="00E14FA5"/>
    <w:rsid w:val="00E1513E"/>
    <w:rsid w:val="00E15677"/>
    <w:rsid w:val="00E15923"/>
    <w:rsid w:val="00E163D7"/>
    <w:rsid w:val="00E17B09"/>
    <w:rsid w:val="00E20A69"/>
    <w:rsid w:val="00E20C5E"/>
    <w:rsid w:val="00E213CA"/>
    <w:rsid w:val="00E21AE9"/>
    <w:rsid w:val="00E22F44"/>
    <w:rsid w:val="00E23C31"/>
    <w:rsid w:val="00E252A7"/>
    <w:rsid w:val="00E259D7"/>
    <w:rsid w:val="00E25FDA"/>
    <w:rsid w:val="00E26134"/>
    <w:rsid w:val="00E26514"/>
    <w:rsid w:val="00E266ED"/>
    <w:rsid w:val="00E26A5A"/>
    <w:rsid w:val="00E26A8B"/>
    <w:rsid w:val="00E307AD"/>
    <w:rsid w:val="00E30BBE"/>
    <w:rsid w:val="00E30C61"/>
    <w:rsid w:val="00E31344"/>
    <w:rsid w:val="00E32202"/>
    <w:rsid w:val="00E323FD"/>
    <w:rsid w:val="00E339D8"/>
    <w:rsid w:val="00E33B64"/>
    <w:rsid w:val="00E33BEA"/>
    <w:rsid w:val="00E34257"/>
    <w:rsid w:val="00E34ED7"/>
    <w:rsid w:val="00E355E8"/>
    <w:rsid w:val="00E367F7"/>
    <w:rsid w:val="00E36F0B"/>
    <w:rsid w:val="00E406EF"/>
    <w:rsid w:val="00E415A8"/>
    <w:rsid w:val="00E415B2"/>
    <w:rsid w:val="00E429EB"/>
    <w:rsid w:val="00E42D4F"/>
    <w:rsid w:val="00E42D55"/>
    <w:rsid w:val="00E43085"/>
    <w:rsid w:val="00E43746"/>
    <w:rsid w:val="00E43EE8"/>
    <w:rsid w:val="00E44486"/>
    <w:rsid w:val="00E44562"/>
    <w:rsid w:val="00E453BD"/>
    <w:rsid w:val="00E45948"/>
    <w:rsid w:val="00E4658D"/>
    <w:rsid w:val="00E470A5"/>
    <w:rsid w:val="00E471B3"/>
    <w:rsid w:val="00E472DC"/>
    <w:rsid w:val="00E51277"/>
    <w:rsid w:val="00E519F3"/>
    <w:rsid w:val="00E52736"/>
    <w:rsid w:val="00E5358F"/>
    <w:rsid w:val="00E542F3"/>
    <w:rsid w:val="00E54453"/>
    <w:rsid w:val="00E5473A"/>
    <w:rsid w:val="00E54770"/>
    <w:rsid w:val="00E55294"/>
    <w:rsid w:val="00E55E3D"/>
    <w:rsid w:val="00E56792"/>
    <w:rsid w:val="00E56A06"/>
    <w:rsid w:val="00E56B9E"/>
    <w:rsid w:val="00E601BA"/>
    <w:rsid w:val="00E608A9"/>
    <w:rsid w:val="00E60AE3"/>
    <w:rsid w:val="00E61AD2"/>
    <w:rsid w:val="00E61F3C"/>
    <w:rsid w:val="00E626F5"/>
    <w:rsid w:val="00E63B36"/>
    <w:rsid w:val="00E63F3C"/>
    <w:rsid w:val="00E64071"/>
    <w:rsid w:val="00E66CCB"/>
    <w:rsid w:val="00E67376"/>
    <w:rsid w:val="00E67977"/>
    <w:rsid w:val="00E70373"/>
    <w:rsid w:val="00E70459"/>
    <w:rsid w:val="00E70E05"/>
    <w:rsid w:val="00E70E3C"/>
    <w:rsid w:val="00E710B1"/>
    <w:rsid w:val="00E7116A"/>
    <w:rsid w:val="00E71518"/>
    <w:rsid w:val="00E7207C"/>
    <w:rsid w:val="00E72145"/>
    <w:rsid w:val="00E72833"/>
    <w:rsid w:val="00E72D23"/>
    <w:rsid w:val="00E735F3"/>
    <w:rsid w:val="00E73CF7"/>
    <w:rsid w:val="00E74084"/>
    <w:rsid w:val="00E74B46"/>
    <w:rsid w:val="00E76299"/>
    <w:rsid w:val="00E76BB4"/>
    <w:rsid w:val="00E7732E"/>
    <w:rsid w:val="00E80735"/>
    <w:rsid w:val="00E807A0"/>
    <w:rsid w:val="00E80E2F"/>
    <w:rsid w:val="00E81A07"/>
    <w:rsid w:val="00E82098"/>
    <w:rsid w:val="00E822A6"/>
    <w:rsid w:val="00E82C2C"/>
    <w:rsid w:val="00E8404E"/>
    <w:rsid w:val="00E84996"/>
    <w:rsid w:val="00E86406"/>
    <w:rsid w:val="00E86BBC"/>
    <w:rsid w:val="00E87166"/>
    <w:rsid w:val="00E871B4"/>
    <w:rsid w:val="00E87BCF"/>
    <w:rsid w:val="00E87D4D"/>
    <w:rsid w:val="00E9042E"/>
    <w:rsid w:val="00E90EE6"/>
    <w:rsid w:val="00E91E5C"/>
    <w:rsid w:val="00E927D6"/>
    <w:rsid w:val="00E92BEC"/>
    <w:rsid w:val="00E939D4"/>
    <w:rsid w:val="00E950BD"/>
    <w:rsid w:val="00E967BD"/>
    <w:rsid w:val="00E96AC6"/>
    <w:rsid w:val="00E96BB5"/>
    <w:rsid w:val="00E96D04"/>
    <w:rsid w:val="00E97537"/>
    <w:rsid w:val="00EA004B"/>
    <w:rsid w:val="00EA00CE"/>
    <w:rsid w:val="00EA00E4"/>
    <w:rsid w:val="00EA0B2B"/>
    <w:rsid w:val="00EA11D8"/>
    <w:rsid w:val="00EA142A"/>
    <w:rsid w:val="00EA261F"/>
    <w:rsid w:val="00EA28D8"/>
    <w:rsid w:val="00EA3B41"/>
    <w:rsid w:val="00EA4756"/>
    <w:rsid w:val="00EA50F6"/>
    <w:rsid w:val="00EA54A1"/>
    <w:rsid w:val="00EA6658"/>
    <w:rsid w:val="00EA732D"/>
    <w:rsid w:val="00EA74A2"/>
    <w:rsid w:val="00EA774E"/>
    <w:rsid w:val="00EB0B70"/>
    <w:rsid w:val="00EB0CE7"/>
    <w:rsid w:val="00EB1208"/>
    <w:rsid w:val="00EB15DF"/>
    <w:rsid w:val="00EB1A8A"/>
    <w:rsid w:val="00EB3415"/>
    <w:rsid w:val="00EB44B0"/>
    <w:rsid w:val="00EB52AC"/>
    <w:rsid w:val="00EB6F56"/>
    <w:rsid w:val="00EB7E9E"/>
    <w:rsid w:val="00EC0670"/>
    <w:rsid w:val="00EC1B63"/>
    <w:rsid w:val="00EC2157"/>
    <w:rsid w:val="00EC25B8"/>
    <w:rsid w:val="00EC3064"/>
    <w:rsid w:val="00EC3444"/>
    <w:rsid w:val="00EC366B"/>
    <w:rsid w:val="00EC69C8"/>
    <w:rsid w:val="00EC7B89"/>
    <w:rsid w:val="00ED05B6"/>
    <w:rsid w:val="00ED09A3"/>
    <w:rsid w:val="00ED09E3"/>
    <w:rsid w:val="00ED11B0"/>
    <w:rsid w:val="00ED1514"/>
    <w:rsid w:val="00ED1B68"/>
    <w:rsid w:val="00ED1D04"/>
    <w:rsid w:val="00ED1F1E"/>
    <w:rsid w:val="00ED3B0F"/>
    <w:rsid w:val="00ED3DF4"/>
    <w:rsid w:val="00ED6F9B"/>
    <w:rsid w:val="00ED739A"/>
    <w:rsid w:val="00EE0045"/>
    <w:rsid w:val="00EE0ADA"/>
    <w:rsid w:val="00EE0CD1"/>
    <w:rsid w:val="00EE0E19"/>
    <w:rsid w:val="00EE1A69"/>
    <w:rsid w:val="00EE26AF"/>
    <w:rsid w:val="00EE2D0F"/>
    <w:rsid w:val="00EE2F00"/>
    <w:rsid w:val="00EE2F8B"/>
    <w:rsid w:val="00EE3477"/>
    <w:rsid w:val="00EE3482"/>
    <w:rsid w:val="00EE4A3C"/>
    <w:rsid w:val="00EE5087"/>
    <w:rsid w:val="00EE5973"/>
    <w:rsid w:val="00EE5A29"/>
    <w:rsid w:val="00EE60CF"/>
    <w:rsid w:val="00EE6EF4"/>
    <w:rsid w:val="00EE77CD"/>
    <w:rsid w:val="00EE7C77"/>
    <w:rsid w:val="00EF07AC"/>
    <w:rsid w:val="00EF11BF"/>
    <w:rsid w:val="00EF2DE4"/>
    <w:rsid w:val="00EF2FB0"/>
    <w:rsid w:val="00EF3050"/>
    <w:rsid w:val="00EF355C"/>
    <w:rsid w:val="00EF358B"/>
    <w:rsid w:val="00EF3C41"/>
    <w:rsid w:val="00EF3C9D"/>
    <w:rsid w:val="00EF48CD"/>
    <w:rsid w:val="00EF62BF"/>
    <w:rsid w:val="00EF65B1"/>
    <w:rsid w:val="00EF6E2F"/>
    <w:rsid w:val="00F01055"/>
    <w:rsid w:val="00F012B8"/>
    <w:rsid w:val="00F01F16"/>
    <w:rsid w:val="00F01F97"/>
    <w:rsid w:val="00F02E5E"/>
    <w:rsid w:val="00F032D2"/>
    <w:rsid w:val="00F05B08"/>
    <w:rsid w:val="00F05BDD"/>
    <w:rsid w:val="00F06513"/>
    <w:rsid w:val="00F067B2"/>
    <w:rsid w:val="00F06C9D"/>
    <w:rsid w:val="00F0770E"/>
    <w:rsid w:val="00F10179"/>
    <w:rsid w:val="00F10282"/>
    <w:rsid w:val="00F1075D"/>
    <w:rsid w:val="00F10988"/>
    <w:rsid w:val="00F11F4A"/>
    <w:rsid w:val="00F1254A"/>
    <w:rsid w:val="00F127DF"/>
    <w:rsid w:val="00F13BB3"/>
    <w:rsid w:val="00F144C0"/>
    <w:rsid w:val="00F14BC5"/>
    <w:rsid w:val="00F14D15"/>
    <w:rsid w:val="00F1527C"/>
    <w:rsid w:val="00F156EC"/>
    <w:rsid w:val="00F158A4"/>
    <w:rsid w:val="00F162B9"/>
    <w:rsid w:val="00F1695E"/>
    <w:rsid w:val="00F17998"/>
    <w:rsid w:val="00F209DC"/>
    <w:rsid w:val="00F20B06"/>
    <w:rsid w:val="00F20B98"/>
    <w:rsid w:val="00F21A55"/>
    <w:rsid w:val="00F2325F"/>
    <w:rsid w:val="00F23DB3"/>
    <w:rsid w:val="00F23F7C"/>
    <w:rsid w:val="00F24972"/>
    <w:rsid w:val="00F249DD"/>
    <w:rsid w:val="00F24C01"/>
    <w:rsid w:val="00F24D08"/>
    <w:rsid w:val="00F2500F"/>
    <w:rsid w:val="00F25466"/>
    <w:rsid w:val="00F2558D"/>
    <w:rsid w:val="00F255F0"/>
    <w:rsid w:val="00F26507"/>
    <w:rsid w:val="00F2660E"/>
    <w:rsid w:val="00F2787E"/>
    <w:rsid w:val="00F310F4"/>
    <w:rsid w:val="00F31462"/>
    <w:rsid w:val="00F3250D"/>
    <w:rsid w:val="00F3266F"/>
    <w:rsid w:val="00F33121"/>
    <w:rsid w:val="00F3312E"/>
    <w:rsid w:val="00F33BE0"/>
    <w:rsid w:val="00F33EEB"/>
    <w:rsid w:val="00F3473C"/>
    <w:rsid w:val="00F34B80"/>
    <w:rsid w:val="00F36053"/>
    <w:rsid w:val="00F36AAA"/>
    <w:rsid w:val="00F36D1A"/>
    <w:rsid w:val="00F40AAD"/>
    <w:rsid w:val="00F40C15"/>
    <w:rsid w:val="00F40FD9"/>
    <w:rsid w:val="00F4138F"/>
    <w:rsid w:val="00F41B98"/>
    <w:rsid w:val="00F4201A"/>
    <w:rsid w:val="00F4291B"/>
    <w:rsid w:val="00F436B8"/>
    <w:rsid w:val="00F44B86"/>
    <w:rsid w:val="00F44C67"/>
    <w:rsid w:val="00F4565F"/>
    <w:rsid w:val="00F45CF4"/>
    <w:rsid w:val="00F45E08"/>
    <w:rsid w:val="00F46482"/>
    <w:rsid w:val="00F47247"/>
    <w:rsid w:val="00F473E9"/>
    <w:rsid w:val="00F50747"/>
    <w:rsid w:val="00F51A44"/>
    <w:rsid w:val="00F52222"/>
    <w:rsid w:val="00F52DE6"/>
    <w:rsid w:val="00F52F54"/>
    <w:rsid w:val="00F53230"/>
    <w:rsid w:val="00F5568C"/>
    <w:rsid w:val="00F556CC"/>
    <w:rsid w:val="00F55A4C"/>
    <w:rsid w:val="00F56786"/>
    <w:rsid w:val="00F56F83"/>
    <w:rsid w:val="00F60020"/>
    <w:rsid w:val="00F60196"/>
    <w:rsid w:val="00F61ECF"/>
    <w:rsid w:val="00F62070"/>
    <w:rsid w:val="00F62B8C"/>
    <w:rsid w:val="00F63353"/>
    <w:rsid w:val="00F63E92"/>
    <w:rsid w:val="00F64151"/>
    <w:rsid w:val="00F6418B"/>
    <w:rsid w:val="00F642BB"/>
    <w:rsid w:val="00F643C5"/>
    <w:rsid w:val="00F646BC"/>
    <w:rsid w:val="00F64C37"/>
    <w:rsid w:val="00F65657"/>
    <w:rsid w:val="00F65D57"/>
    <w:rsid w:val="00F667D6"/>
    <w:rsid w:val="00F67358"/>
    <w:rsid w:val="00F676B3"/>
    <w:rsid w:val="00F67C16"/>
    <w:rsid w:val="00F71100"/>
    <w:rsid w:val="00F71214"/>
    <w:rsid w:val="00F71716"/>
    <w:rsid w:val="00F71E45"/>
    <w:rsid w:val="00F72C1F"/>
    <w:rsid w:val="00F73459"/>
    <w:rsid w:val="00F739F0"/>
    <w:rsid w:val="00F73A1E"/>
    <w:rsid w:val="00F76079"/>
    <w:rsid w:val="00F767C0"/>
    <w:rsid w:val="00F77370"/>
    <w:rsid w:val="00F7768A"/>
    <w:rsid w:val="00F80555"/>
    <w:rsid w:val="00F80F65"/>
    <w:rsid w:val="00F816BF"/>
    <w:rsid w:val="00F81983"/>
    <w:rsid w:val="00F82363"/>
    <w:rsid w:val="00F82920"/>
    <w:rsid w:val="00F849DA"/>
    <w:rsid w:val="00F85943"/>
    <w:rsid w:val="00F8704B"/>
    <w:rsid w:val="00F87246"/>
    <w:rsid w:val="00F8799C"/>
    <w:rsid w:val="00F87C08"/>
    <w:rsid w:val="00F900EF"/>
    <w:rsid w:val="00F906A2"/>
    <w:rsid w:val="00F91287"/>
    <w:rsid w:val="00F912E3"/>
    <w:rsid w:val="00F9232F"/>
    <w:rsid w:val="00F928F4"/>
    <w:rsid w:val="00F92B40"/>
    <w:rsid w:val="00F932AA"/>
    <w:rsid w:val="00F9330C"/>
    <w:rsid w:val="00F937E0"/>
    <w:rsid w:val="00F93C84"/>
    <w:rsid w:val="00F93E85"/>
    <w:rsid w:val="00F9421A"/>
    <w:rsid w:val="00F9456C"/>
    <w:rsid w:val="00F95560"/>
    <w:rsid w:val="00F95E33"/>
    <w:rsid w:val="00F96BF5"/>
    <w:rsid w:val="00F9774D"/>
    <w:rsid w:val="00F97925"/>
    <w:rsid w:val="00F97927"/>
    <w:rsid w:val="00F97AEB"/>
    <w:rsid w:val="00FA0906"/>
    <w:rsid w:val="00FA0C0C"/>
    <w:rsid w:val="00FA2615"/>
    <w:rsid w:val="00FA3613"/>
    <w:rsid w:val="00FA3C0A"/>
    <w:rsid w:val="00FA3DDF"/>
    <w:rsid w:val="00FA3FDF"/>
    <w:rsid w:val="00FA46A0"/>
    <w:rsid w:val="00FA4DE1"/>
    <w:rsid w:val="00FA55D7"/>
    <w:rsid w:val="00FA5835"/>
    <w:rsid w:val="00FA5C89"/>
    <w:rsid w:val="00FA6D42"/>
    <w:rsid w:val="00FA6E02"/>
    <w:rsid w:val="00FA7944"/>
    <w:rsid w:val="00FA7CF6"/>
    <w:rsid w:val="00FB0605"/>
    <w:rsid w:val="00FB1148"/>
    <w:rsid w:val="00FB149A"/>
    <w:rsid w:val="00FB16F3"/>
    <w:rsid w:val="00FB218C"/>
    <w:rsid w:val="00FB220C"/>
    <w:rsid w:val="00FB2446"/>
    <w:rsid w:val="00FB2509"/>
    <w:rsid w:val="00FB2796"/>
    <w:rsid w:val="00FB3C5C"/>
    <w:rsid w:val="00FB437B"/>
    <w:rsid w:val="00FB450E"/>
    <w:rsid w:val="00FB451C"/>
    <w:rsid w:val="00FB4C6D"/>
    <w:rsid w:val="00FB66DA"/>
    <w:rsid w:val="00FB6ACF"/>
    <w:rsid w:val="00FB6B2B"/>
    <w:rsid w:val="00FC0632"/>
    <w:rsid w:val="00FC0B83"/>
    <w:rsid w:val="00FC0E0C"/>
    <w:rsid w:val="00FC12EB"/>
    <w:rsid w:val="00FC139B"/>
    <w:rsid w:val="00FC1795"/>
    <w:rsid w:val="00FC26E2"/>
    <w:rsid w:val="00FC34C7"/>
    <w:rsid w:val="00FC3D10"/>
    <w:rsid w:val="00FC3DD6"/>
    <w:rsid w:val="00FC48A9"/>
    <w:rsid w:val="00FC6001"/>
    <w:rsid w:val="00FC7524"/>
    <w:rsid w:val="00FC7862"/>
    <w:rsid w:val="00FD0DC8"/>
    <w:rsid w:val="00FD18C2"/>
    <w:rsid w:val="00FD1E0B"/>
    <w:rsid w:val="00FD2C0C"/>
    <w:rsid w:val="00FD3247"/>
    <w:rsid w:val="00FD3250"/>
    <w:rsid w:val="00FD3DB4"/>
    <w:rsid w:val="00FD4104"/>
    <w:rsid w:val="00FD4533"/>
    <w:rsid w:val="00FD4703"/>
    <w:rsid w:val="00FD47F7"/>
    <w:rsid w:val="00FD4D29"/>
    <w:rsid w:val="00FD540A"/>
    <w:rsid w:val="00FD58E7"/>
    <w:rsid w:val="00FD5EF9"/>
    <w:rsid w:val="00FD6223"/>
    <w:rsid w:val="00FD71E7"/>
    <w:rsid w:val="00FD7CA7"/>
    <w:rsid w:val="00FD7CE6"/>
    <w:rsid w:val="00FE0F84"/>
    <w:rsid w:val="00FE1733"/>
    <w:rsid w:val="00FE18AE"/>
    <w:rsid w:val="00FE1CA5"/>
    <w:rsid w:val="00FE2D60"/>
    <w:rsid w:val="00FE2E4F"/>
    <w:rsid w:val="00FE30F3"/>
    <w:rsid w:val="00FE3464"/>
    <w:rsid w:val="00FE35F3"/>
    <w:rsid w:val="00FE3623"/>
    <w:rsid w:val="00FE3C91"/>
    <w:rsid w:val="00FE3D15"/>
    <w:rsid w:val="00FE4071"/>
    <w:rsid w:val="00FE4CA2"/>
    <w:rsid w:val="00FE687C"/>
    <w:rsid w:val="00FE6BE7"/>
    <w:rsid w:val="00FE726F"/>
    <w:rsid w:val="00FF0C8B"/>
    <w:rsid w:val="00FF156B"/>
    <w:rsid w:val="00FF1FEF"/>
    <w:rsid w:val="00FF21AB"/>
    <w:rsid w:val="00FF26DB"/>
    <w:rsid w:val="00FF2F37"/>
    <w:rsid w:val="00FF359E"/>
    <w:rsid w:val="00FF35A7"/>
    <w:rsid w:val="00FF37C6"/>
    <w:rsid w:val="00FF4A1A"/>
    <w:rsid w:val="00FF4EC2"/>
    <w:rsid w:val="00FF5502"/>
    <w:rsid w:val="00FF5C1E"/>
    <w:rsid w:val="00FF6658"/>
    <w:rsid w:val="00FF7299"/>
    <w:rsid w:val="00FF7B2C"/>
    <w:rsid w:val="00FF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48">
      <o:colormenu v:ext="edit" fillcolor="red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1CC7"/>
    <w:rPr>
      <w:sz w:val="24"/>
      <w:szCs w:val="24"/>
    </w:rPr>
  </w:style>
  <w:style w:type="paragraph" w:styleId="1">
    <w:name w:val="heading 1"/>
    <w:aliases w:val="Heading 1 Char1,H1,Заголов,Заголовок 1 Знак1,Заголовок 1 Знак Знак,h1,1,app heading...,app heading 1,ITT t1,II+,I,H11,H12,H13,H14,H15,H16,H17,H18,H111,H121,H131,H141,H151,H161,H171,H19,H112,H122,H132,H142,H152,H162,H172,H181,H1111,H1211"/>
    <w:basedOn w:val="a1"/>
    <w:next w:val="a1"/>
    <w:qFormat/>
    <w:rsid w:val="00971C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Gliederung,H21"/>
    <w:basedOn w:val="a1"/>
    <w:next w:val="a1"/>
    <w:link w:val="20"/>
    <w:qFormat/>
    <w:rsid w:val="00971C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3,h3,Gliederung3,Пункт,Level 1 - 1,h31,h32,h33,h34,h35,h36,h37,h38,h39,h310,h311,h321,h331,h341,h351,h361,h371,h381,h312,h322,h332,h342,h352,h362,h372,h382,h313,h323,h333,h343,h353,h363,h373,h383,h314,h324,h334,h344,h354,h364,h374,h384"/>
    <w:basedOn w:val="a1"/>
    <w:next w:val="a1"/>
    <w:link w:val="30"/>
    <w:qFormat/>
    <w:rsid w:val="00971C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Заголовок 4 (Приложение),Level 2 - a,Gliederung4,h4,4,I4,l4,heading4,I41,41,l41,heading41,(Shift Ctrl 4),Titre 41,t4.T4,4heading,a.,4 dash,d,4 dash1,d1,31,h41,a.1,4 dash2,d2,32,h42,a.2,4 dash3,d3,33,h43,a.3,4 dash4,d4,34,h44,a.4,4 dash5"/>
    <w:basedOn w:val="a1"/>
    <w:next w:val="a1"/>
    <w:qFormat/>
    <w:rsid w:val="00971C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Gliederung5,H5,PIM 5,5,ITT t5,PA Pico Section"/>
    <w:basedOn w:val="a1"/>
    <w:next w:val="a1"/>
    <w:autoRedefine/>
    <w:qFormat/>
    <w:rsid w:val="00971CC7"/>
    <w:pPr>
      <w:keepNext/>
      <w:tabs>
        <w:tab w:val="left" w:pos="1928"/>
      </w:tabs>
      <w:spacing w:before="240" w:after="120"/>
      <w:outlineLvl w:val="4"/>
    </w:pPr>
    <w:rPr>
      <w:rFonts w:ascii="Arial" w:hAnsi="Arial"/>
    </w:rPr>
  </w:style>
  <w:style w:type="paragraph" w:styleId="6">
    <w:name w:val="heading 6"/>
    <w:aliases w:val="Gliederung6,PIM 6"/>
    <w:basedOn w:val="a1"/>
    <w:next w:val="a1"/>
    <w:autoRedefine/>
    <w:qFormat/>
    <w:rsid w:val="00971CC7"/>
    <w:pPr>
      <w:keepNext/>
      <w:tabs>
        <w:tab w:val="left" w:pos="2268"/>
        <w:tab w:val="left" w:pos="2552"/>
      </w:tabs>
      <w:spacing w:before="240" w:after="60"/>
      <w:ind w:left="430"/>
      <w:outlineLvl w:val="5"/>
    </w:pPr>
    <w:rPr>
      <w:b/>
      <w:i/>
      <w:sz w:val="22"/>
      <w:u w:val="single"/>
    </w:rPr>
  </w:style>
  <w:style w:type="paragraph" w:styleId="7">
    <w:name w:val="heading 7"/>
    <w:aliases w:val="PIM 7"/>
    <w:basedOn w:val="a1"/>
    <w:next w:val="a1"/>
    <w:qFormat/>
    <w:rsid w:val="00971CC7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971CC7"/>
    <w:p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rsid w:val="00971CC7"/>
    <w:p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ing1Iteco">
    <w:name w:val="Heading 1 Iteco"/>
    <w:basedOn w:val="1"/>
    <w:next w:val="a1"/>
    <w:autoRedefine/>
    <w:qFormat/>
    <w:rsid w:val="00E822A6"/>
    <w:pPr>
      <w:keepLines/>
      <w:numPr>
        <w:numId w:val="2"/>
      </w:numPr>
      <w:pBdr>
        <w:bottom w:val="double" w:sz="4" w:space="1" w:color="auto"/>
      </w:pBdr>
    </w:pPr>
    <w:rPr>
      <w:rFonts w:ascii="ГОСТ тип А" w:eastAsia="Calibri" w:hAnsi="ГОСТ тип А"/>
      <w:caps/>
      <w:lang w:eastAsia="en-US"/>
    </w:rPr>
  </w:style>
  <w:style w:type="paragraph" w:customStyle="1" w:styleId="Heading2Iteco">
    <w:name w:val="Heading 2 Iteco"/>
    <w:basedOn w:val="2"/>
    <w:next w:val="a1"/>
    <w:autoRedefine/>
    <w:qFormat/>
    <w:rsid w:val="00E822A6"/>
    <w:pPr>
      <w:keepLines/>
      <w:numPr>
        <w:ilvl w:val="1"/>
        <w:numId w:val="2"/>
      </w:numPr>
      <w:spacing w:before="120" w:after="120"/>
    </w:pPr>
    <w:rPr>
      <w:rFonts w:ascii="ГОСТ тип А" w:hAnsi="ГОСТ тип А"/>
      <w:i w:val="0"/>
    </w:rPr>
  </w:style>
  <w:style w:type="paragraph" w:customStyle="1" w:styleId="Heading3Iteco">
    <w:name w:val="Heading 3 Iteco"/>
    <w:basedOn w:val="3"/>
    <w:next w:val="a5"/>
    <w:autoRedefine/>
    <w:qFormat/>
    <w:rsid w:val="00E822A6"/>
    <w:pPr>
      <w:keepLines/>
      <w:numPr>
        <w:ilvl w:val="2"/>
        <w:numId w:val="2"/>
      </w:numPr>
      <w:spacing w:line="240" w:lineRule="atLeast"/>
    </w:pPr>
    <w:rPr>
      <w:rFonts w:ascii="ГОСТ тип А" w:hAnsi="ГОСТ тип А"/>
      <w:kern w:val="32"/>
      <w:sz w:val="24"/>
      <w:szCs w:val="24"/>
      <w:lang w:eastAsia="en-US"/>
    </w:rPr>
  </w:style>
  <w:style w:type="paragraph" w:customStyle="1" w:styleId="Heading4Iteco">
    <w:name w:val="Heading 4 Iteco"/>
    <w:basedOn w:val="4"/>
    <w:next w:val="a1"/>
    <w:autoRedefine/>
    <w:qFormat/>
    <w:rsid w:val="00E822A6"/>
    <w:pPr>
      <w:keepLines/>
      <w:numPr>
        <w:ilvl w:val="3"/>
        <w:numId w:val="2"/>
      </w:numPr>
      <w:spacing w:after="120" w:line="240" w:lineRule="atLeast"/>
    </w:pPr>
    <w:rPr>
      <w:rFonts w:ascii="ГОСТ тип А" w:hAnsi="ГОСТ тип А" w:cs="Arial"/>
      <w:b w:val="0"/>
      <w:kern w:val="32"/>
      <w:sz w:val="24"/>
      <w:szCs w:val="20"/>
      <w:lang w:eastAsia="en-US"/>
    </w:rPr>
  </w:style>
  <w:style w:type="paragraph" w:customStyle="1" w:styleId="Heading5TopSBI">
    <w:name w:val="Heading 5 TopS BI"/>
    <w:basedOn w:val="5"/>
    <w:next w:val="a1"/>
    <w:autoRedefine/>
    <w:qFormat/>
    <w:rsid w:val="00971CC7"/>
    <w:pPr>
      <w:keepLines/>
      <w:numPr>
        <w:ilvl w:val="4"/>
        <w:numId w:val="1"/>
      </w:numPr>
      <w:tabs>
        <w:tab w:val="clear" w:pos="1928"/>
      </w:tabs>
      <w:spacing w:line="240" w:lineRule="atLeast"/>
    </w:pPr>
    <w:rPr>
      <w:rFonts w:ascii="ГОСТ тип А" w:hAnsi="ГОСТ тип А" w:cs="Arial"/>
      <w:bCs/>
      <w:i/>
      <w:kern w:val="32"/>
      <w:szCs w:val="20"/>
      <w:lang w:eastAsia="en-US"/>
    </w:rPr>
  </w:style>
  <w:style w:type="paragraph" w:customStyle="1" w:styleId="Heading555Iteco">
    <w:name w:val="Heading 555 Iteco"/>
    <w:basedOn w:val="Heading4Iteco"/>
    <w:next w:val="a1"/>
    <w:autoRedefine/>
    <w:qFormat/>
    <w:rsid w:val="00971CC7"/>
    <w:pPr>
      <w:numPr>
        <w:ilvl w:val="0"/>
        <w:numId w:val="0"/>
      </w:numPr>
      <w:tabs>
        <w:tab w:val="num" w:pos="360"/>
      </w:tabs>
      <w:ind w:left="1008" w:hanging="1008"/>
    </w:pPr>
    <w:rPr>
      <w:i/>
    </w:rPr>
  </w:style>
  <w:style w:type="paragraph" w:customStyle="1" w:styleId="TitleIteco">
    <w:name w:val="Title Iteco"/>
    <w:basedOn w:val="a1"/>
    <w:autoRedefine/>
    <w:rsid w:val="00971CC7"/>
    <w:pPr>
      <w:spacing w:before="240" w:after="60"/>
      <w:jc w:val="right"/>
    </w:pPr>
    <w:rPr>
      <w:rFonts w:ascii="Arial" w:hAnsi="Arial" w:cs="Arial"/>
      <w:b/>
      <w:sz w:val="32"/>
      <w:szCs w:val="32"/>
    </w:rPr>
  </w:style>
  <w:style w:type="paragraph" w:styleId="a6">
    <w:name w:val="List Paragraph"/>
    <w:basedOn w:val="a1"/>
    <w:link w:val="a7"/>
    <w:uiPriority w:val="34"/>
    <w:qFormat/>
    <w:rsid w:val="00971CC7"/>
    <w:pPr>
      <w:ind w:left="708"/>
    </w:pPr>
  </w:style>
  <w:style w:type="paragraph" w:styleId="a8">
    <w:name w:val="No Spacing"/>
    <w:basedOn w:val="a1"/>
    <w:uiPriority w:val="1"/>
    <w:qFormat/>
    <w:rsid w:val="00971CC7"/>
  </w:style>
  <w:style w:type="character" w:styleId="a9">
    <w:name w:val="Emphasis"/>
    <w:qFormat/>
    <w:rsid w:val="00971CC7"/>
    <w:rPr>
      <w:i/>
      <w:iCs/>
    </w:rPr>
  </w:style>
  <w:style w:type="paragraph" w:styleId="aa">
    <w:name w:val="Intense Quote"/>
    <w:basedOn w:val="a1"/>
    <w:next w:val="a1"/>
    <w:link w:val="ab"/>
    <w:uiPriority w:val="30"/>
    <w:qFormat/>
    <w:rsid w:val="00971C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Выделенная цитата Знак"/>
    <w:link w:val="aa"/>
    <w:uiPriority w:val="30"/>
    <w:rsid w:val="00971CC7"/>
    <w:rPr>
      <w:bCs/>
      <w:iCs/>
      <w:color w:val="4F81BD"/>
      <w:szCs w:val="24"/>
    </w:rPr>
  </w:style>
  <w:style w:type="paragraph" w:styleId="ac">
    <w:name w:val="TOC Heading"/>
    <w:basedOn w:val="1"/>
    <w:next w:val="a1"/>
    <w:uiPriority w:val="39"/>
    <w:qFormat/>
    <w:rsid w:val="00971CC7"/>
    <w:pPr>
      <w:outlineLvl w:val="9"/>
    </w:pPr>
    <w:rPr>
      <w:rFonts w:ascii="Cambria" w:hAnsi="Cambria" w:cs="Times New Roman"/>
    </w:rPr>
  </w:style>
  <w:style w:type="paragraph" w:customStyle="1" w:styleId="10">
    <w:name w:val="Заголовок оглавления1"/>
    <w:basedOn w:val="1"/>
    <w:next w:val="a1"/>
    <w:qFormat/>
    <w:rsid w:val="00971CC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styleId="ad">
    <w:name w:val="Title"/>
    <w:basedOn w:val="a1"/>
    <w:next w:val="a1"/>
    <w:link w:val="ae"/>
    <w:autoRedefine/>
    <w:qFormat/>
    <w:rsid w:val="00971CC7"/>
    <w:pPr>
      <w:pageBreakBefore/>
      <w:widowControl w:val="0"/>
      <w:pBdr>
        <w:bottom w:val="double" w:sz="4" w:space="1" w:color="auto"/>
      </w:pBdr>
      <w:spacing w:after="240"/>
      <w:jc w:val="center"/>
    </w:pPr>
    <w:rPr>
      <w:rFonts w:ascii="Arial" w:hAnsi="Arial" w:cs="Arial"/>
      <w:b/>
      <w:kern w:val="28"/>
      <w:sz w:val="36"/>
    </w:rPr>
  </w:style>
  <w:style w:type="character" w:customStyle="1" w:styleId="ae">
    <w:name w:val="Название Знак"/>
    <w:link w:val="ad"/>
    <w:rsid w:val="00971CC7"/>
    <w:rPr>
      <w:rFonts w:ascii="Arial" w:hAnsi="Arial" w:cs="Arial"/>
      <w:kern w:val="28"/>
      <w:sz w:val="36"/>
      <w:szCs w:val="24"/>
    </w:rPr>
  </w:style>
  <w:style w:type="character" w:styleId="af">
    <w:name w:val="Book Title"/>
    <w:uiPriority w:val="33"/>
    <w:qFormat/>
    <w:rsid w:val="00971CC7"/>
    <w:rPr>
      <w:b/>
      <w:bCs/>
      <w:smallCaps/>
      <w:spacing w:val="5"/>
    </w:rPr>
  </w:style>
  <w:style w:type="paragraph" w:styleId="af0">
    <w:name w:val="caption"/>
    <w:aliases w:val="Знак, Знак"/>
    <w:basedOn w:val="a1"/>
    <w:next w:val="a1"/>
    <w:uiPriority w:val="99"/>
    <w:qFormat/>
    <w:rsid w:val="00C210A7"/>
    <w:rPr>
      <w:b/>
      <w:bCs/>
      <w:sz w:val="22"/>
    </w:rPr>
  </w:style>
  <w:style w:type="paragraph" w:styleId="a5">
    <w:name w:val="Body Text"/>
    <w:basedOn w:val="a1"/>
    <w:link w:val="af1"/>
    <w:uiPriority w:val="99"/>
    <w:unhideWhenUsed/>
    <w:rsid w:val="007F1C2D"/>
    <w:pPr>
      <w:spacing w:after="120"/>
    </w:pPr>
    <w:rPr>
      <w:rFonts w:ascii="ГОСТ тип А" w:hAnsi="ГОСТ тип А"/>
    </w:rPr>
  </w:style>
  <w:style w:type="character" w:customStyle="1" w:styleId="af1">
    <w:name w:val="Основной текст Знак"/>
    <w:link w:val="a5"/>
    <w:uiPriority w:val="99"/>
    <w:rsid w:val="007F1C2D"/>
    <w:rPr>
      <w:rFonts w:ascii="ГОСТ тип А" w:hAnsi="ГОСТ тип А"/>
      <w:sz w:val="24"/>
      <w:szCs w:val="24"/>
    </w:rPr>
  </w:style>
  <w:style w:type="paragraph" w:styleId="af2">
    <w:name w:val="Subtitle"/>
    <w:basedOn w:val="a1"/>
    <w:link w:val="af3"/>
    <w:qFormat/>
    <w:rsid w:val="00971CC7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af3">
    <w:name w:val="Подзаголовок Знак"/>
    <w:link w:val="af2"/>
    <w:rsid w:val="00971CC7"/>
    <w:rPr>
      <w:rFonts w:ascii="Arial" w:hAnsi="Arial"/>
      <w:i/>
      <w:sz w:val="36"/>
      <w:szCs w:val="24"/>
      <w:lang w:val="en-AU"/>
    </w:rPr>
  </w:style>
  <w:style w:type="character" w:styleId="af4">
    <w:name w:val="Intense Reference"/>
    <w:uiPriority w:val="32"/>
    <w:qFormat/>
    <w:rsid w:val="00971CC7"/>
    <w:rPr>
      <w:b/>
      <w:bCs/>
      <w:smallCaps/>
      <w:color w:val="C0504D"/>
      <w:spacing w:val="5"/>
      <w:u w:val="single"/>
    </w:rPr>
  </w:style>
  <w:style w:type="character" w:styleId="af5">
    <w:name w:val="Intense Emphasis"/>
    <w:uiPriority w:val="21"/>
    <w:qFormat/>
    <w:rsid w:val="00971CC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971CC7"/>
    <w:rPr>
      <w:smallCaps/>
      <w:color w:val="C0504D"/>
      <w:u w:val="single"/>
    </w:rPr>
  </w:style>
  <w:style w:type="character" w:styleId="af7">
    <w:name w:val="Subtle Emphasis"/>
    <w:uiPriority w:val="19"/>
    <w:qFormat/>
    <w:rsid w:val="00971CC7"/>
    <w:rPr>
      <w:i/>
      <w:iCs/>
      <w:color w:val="808080"/>
    </w:rPr>
  </w:style>
  <w:style w:type="character" w:styleId="af8">
    <w:name w:val="Strong"/>
    <w:qFormat/>
    <w:rsid w:val="00971CC7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971CC7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71CC7"/>
    <w:rPr>
      <w:i/>
      <w:iCs/>
      <w:color w:val="000000"/>
      <w:sz w:val="24"/>
      <w:szCs w:val="24"/>
    </w:rPr>
  </w:style>
  <w:style w:type="paragraph" w:styleId="af9">
    <w:name w:val="Balloon Text"/>
    <w:basedOn w:val="a1"/>
    <w:link w:val="afa"/>
    <w:rsid w:val="00971CC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971CC7"/>
    <w:rPr>
      <w:rFonts w:ascii="Tahoma" w:hAnsi="Tahoma" w:cs="Tahoma"/>
      <w:sz w:val="16"/>
      <w:szCs w:val="16"/>
    </w:rPr>
  </w:style>
  <w:style w:type="character" w:customStyle="1" w:styleId="iteco">
    <w:name w:val="Основной iteco"/>
    <w:rsid w:val="00B001AC"/>
    <w:rPr>
      <w:rFonts w:ascii="ГОСТ тип А" w:hAnsi="ГОСТ тип А"/>
    </w:rPr>
  </w:style>
  <w:style w:type="paragraph" w:styleId="afb">
    <w:name w:val="Document Map"/>
    <w:basedOn w:val="a1"/>
    <w:link w:val="afc"/>
    <w:rsid w:val="009D7A24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9D7A24"/>
    <w:rPr>
      <w:rFonts w:ascii="Tahoma" w:hAnsi="Tahoma" w:cs="Tahoma"/>
      <w:sz w:val="16"/>
      <w:szCs w:val="16"/>
    </w:rPr>
  </w:style>
  <w:style w:type="paragraph" w:styleId="afd">
    <w:name w:val="header"/>
    <w:basedOn w:val="a1"/>
    <w:link w:val="afe"/>
    <w:rsid w:val="00C622C0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rsid w:val="00C622C0"/>
    <w:rPr>
      <w:sz w:val="24"/>
      <w:szCs w:val="24"/>
    </w:rPr>
  </w:style>
  <w:style w:type="paragraph" w:styleId="aff">
    <w:name w:val="footer"/>
    <w:basedOn w:val="a1"/>
    <w:link w:val="aff0"/>
    <w:rsid w:val="00C622C0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rsid w:val="00C622C0"/>
    <w:rPr>
      <w:sz w:val="24"/>
      <w:szCs w:val="24"/>
    </w:rPr>
  </w:style>
  <w:style w:type="paragraph" w:styleId="11">
    <w:name w:val="toc 1"/>
    <w:basedOn w:val="a1"/>
    <w:next w:val="a1"/>
    <w:autoRedefine/>
    <w:uiPriority w:val="39"/>
    <w:qFormat/>
    <w:rsid w:val="00CE211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1"/>
    <w:next w:val="a1"/>
    <w:autoRedefine/>
    <w:uiPriority w:val="39"/>
    <w:qFormat/>
    <w:rsid w:val="00CE2112"/>
    <w:pPr>
      <w:ind w:left="24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5D2972"/>
    <w:pPr>
      <w:tabs>
        <w:tab w:val="left" w:pos="1200"/>
        <w:tab w:val="right" w:leader="dot" w:pos="9781"/>
      </w:tabs>
      <w:ind w:left="480" w:right="28"/>
    </w:pPr>
    <w:rPr>
      <w:rFonts w:asciiTheme="minorHAnsi" w:hAnsiTheme="minorHAnsi"/>
      <w:i/>
      <w:iCs/>
      <w:noProof/>
      <w:sz w:val="20"/>
      <w:szCs w:val="20"/>
    </w:rPr>
  </w:style>
  <w:style w:type="character" w:styleId="aff1">
    <w:name w:val="Hyperlink"/>
    <w:uiPriority w:val="99"/>
    <w:unhideWhenUsed/>
    <w:rsid w:val="00CE2112"/>
    <w:rPr>
      <w:color w:val="0000FF"/>
      <w:u w:val="single"/>
    </w:rPr>
  </w:style>
  <w:style w:type="paragraph" w:styleId="40">
    <w:name w:val="toc 4"/>
    <w:basedOn w:val="a1"/>
    <w:next w:val="a1"/>
    <w:autoRedefine/>
    <w:uiPriority w:val="39"/>
    <w:rsid w:val="00C14AE1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1"/>
    <w:next w:val="a1"/>
    <w:autoRedefine/>
    <w:uiPriority w:val="39"/>
    <w:rsid w:val="00C14AE1"/>
    <w:pPr>
      <w:ind w:left="960"/>
    </w:pPr>
    <w:rPr>
      <w:rFonts w:ascii="Calibri" w:hAnsi="Calibri"/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C14AE1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1"/>
    <w:next w:val="a1"/>
    <w:autoRedefine/>
    <w:uiPriority w:val="39"/>
    <w:rsid w:val="00C14AE1"/>
    <w:pPr>
      <w:ind w:left="1440"/>
    </w:pPr>
    <w:rPr>
      <w:rFonts w:ascii="Calibri" w:hAnsi="Calibri"/>
      <w:sz w:val="18"/>
      <w:szCs w:val="18"/>
    </w:rPr>
  </w:style>
  <w:style w:type="paragraph" w:styleId="80">
    <w:name w:val="toc 8"/>
    <w:basedOn w:val="a1"/>
    <w:next w:val="a1"/>
    <w:autoRedefine/>
    <w:uiPriority w:val="39"/>
    <w:rsid w:val="00C14AE1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C14AE1"/>
    <w:pPr>
      <w:ind w:left="1920"/>
    </w:pPr>
    <w:rPr>
      <w:rFonts w:ascii="Calibri" w:hAnsi="Calibri"/>
      <w:sz w:val="18"/>
      <w:szCs w:val="18"/>
    </w:rPr>
  </w:style>
  <w:style w:type="table" w:styleId="aff2">
    <w:name w:val="Table Grid"/>
    <w:rsid w:val="0019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12">
    <w:name w:val="ТТ Заг1"/>
    <w:next w:val="aff3"/>
    <w:rsid w:val="00191526"/>
    <w:pPr>
      <w:tabs>
        <w:tab w:val="num" w:pos="1800"/>
      </w:tabs>
      <w:ind w:left="360" w:hanging="360"/>
    </w:pPr>
    <w:rPr>
      <w:b/>
      <w:kern w:val="28"/>
      <w:sz w:val="28"/>
    </w:rPr>
  </w:style>
  <w:style w:type="paragraph" w:customStyle="1" w:styleId="32">
    <w:name w:val="ТТ Заг3"/>
    <w:basedOn w:val="a1"/>
    <w:next w:val="aff3"/>
    <w:rsid w:val="00191526"/>
    <w:pPr>
      <w:tabs>
        <w:tab w:val="num" w:pos="1800"/>
      </w:tabs>
      <w:ind w:left="360" w:hanging="360"/>
    </w:pPr>
    <w:rPr>
      <w:i/>
      <w:kern w:val="28"/>
      <w:szCs w:val="20"/>
    </w:rPr>
  </w:style>
  <w:style w:type="paragraph" w:customStyle="1" w:styleId="a">
    <w:name w:val="Таблица"/>
    <w:basedOn w:val="a1"/>
    <w:link w:val="13"/>
    <w:rsid w:val="00191526"/>
    <w:pPr>
      <w:numPr>
        <w:numId w:val="3"/>
      </w:numPr>
      <w:spacing w:before="20" w:after="20"/>
    </w:pPr>
    <w:rPr>
      <w:rFonts w:ascii="Century Gothic" w:hAnsi="Century Gothic"/>
      <w:sz w:val="18"/>
      <w:szCs w:val="20"/>
    </w:rPr>
  </w:style>
  <w:style w:type="paragraph" w:styleId="aff3">
    <w:name w:val="Normal Indent"/>
    <w:basedOn w:val="a1"/>
    <w:rsid w:val="00191526"/>
    <w:pPr>
      <w:ind w:left="708"/>
    </w:pPr>
  </w:style>
  <w:style w:type="paragraph" w:customStyle="1" w:styleId="Requirement">
    <w:name w:val="Requirement"/>
    <w:basedOn w:val="a1"/>
    <w:rsid w:val="00FB6B2B"/>
    <w:pPr>
      <w:spacing w:before="60" w:after="40"/>
      <w:jc w:val="both"/>
    </w:pPr>
    <w:rPr>
      <w:color w:val="000000"/>
      <w:sz w:val="23"/>
      <w:szCs w:val="20"/>
      <w:lang w:eastAsia="en-US"/>
    </w:rPr>
  </w:style>
  <w:style w:type="character" w:styleId="aff4">
    <w:name w:val="footnote reference"/>
    <w:rsid w:val="0031512F"/>
    <w:rPr>
      <w:sz w:val="20"/>
      <w:vertAlign w:val="superscript"/>
    </w:rPr>
  </w:style>
  <w:style w:type="paragraph" w:styleId="aff5">
    <w:name w:val="footnote text"/>
    <w:basedOn w:val="a1"/>
    <w:link w:val="aff6"/>
    <w:rsid w:val="0031512F"/>
    <w:pPr>
      <w:keepNext/>
      <w:keepLines/>
      <w:widowControl w:val="0"/>
      <w:pBdr>
        <w:bottom w:val="single" w:sz="6" w:space="0" w:color="000000"/>
      </w:pBdr>
      <w:suppressAutoHyphens/>
      <w:spacing w:before="40" w:after="40" w:line="240" w:lineRule="atLeast"/>
      <w:ind w:left="360" w:hanging="360"/>
    </w:pPr>
    <w:rPr>
      <w:rFonts w:ascii="Helvetica" w:hAnsi="Helvetica"/>
      <w:sz w:val="16"/>
      <w:szCs w:val="20"/>
      <w:lang w:eastAsia="en-US"/>
    </w:rPr>
  </w:style>
  <w:style w:type="character" w:customStyle="1" w:styleId="aff6">
    <w:name w:val="Текст сноски Знак"/>
    <w:link w:val="aff5"/>
    <w:rsid w:val="0031512F"/>
    <w:rPr>
      <w:rFonts w:ascii="Helvetica" w:hAnsi="Helvetica"/>
      <w:sz w:val="16"/>
      <w:lang w:eastAsia="en-US"/>
    </w:rPr>
  </w:style>
  <w:style w:type="paragraph" w:customStyle="1" w:styleId="StyleTabletextBoldCentered">
    <w:name w:val="Style Tabletext + Bold Centered"/>
    <w:basedOn w:val="a1"/>
    <w:rsid w:val="006F2E78"/>
    <w:pPr>
      <w:keepLines/>
      <w:widowControl w:val="0"/>
      <w:suppressAutoHyphens/>
      <w:spacing w:before="60" w:after="60" w:line="240" w:lineRule="atLeast"/>
      <w:jc w:val="center"/>
    </w:pPr>
    <w:rPr>
      <w:rFonts w:ascii="Arial" w:hAnsi="Arial"/>
      <w:b/>
      <w:bCs/>
      <w:sz w:val="20"/>
      <w:szCs w:val="20"/>
      <w:lang w:eastAsia="en-US"/>
    </w:rPr>
  </w:style>
  <w:style w:type="paragraph" w:customStyle="1" w:styleId="aff7">
    <w:name w:val="Стиль Название объекта"/>
    <w:aliases w:val="Знак + ГОСТ тип А По центру"/>
    <w:basedOn w:val="af0"/>
    <w:uiPriority w:val="99"/>
    <w:rsid w:val="008225CA"/>
    <w:pPr>
      <w:jc w:val="center"/>
    </w:pPr>
    <w:rPr>
      <w:rFonts w:ascii="ГОСТ тип А" w:hAnsi="ГОСТ тип А"/>
      <w:b w:val="0"/>
      <w:szCs w:val="20"/>
    </w:rPr>
  </w:style>
  <w:style w:type="numbering" w:customStyle="1" w:styleId="a0">
    <w:name w:val="Стиль маркированный"/>
    <w:rsid w:val="001F151E"/>
    <w:pPr>
      <w:numPr>
        <w:numId w:val="4"/>
      </w:numPr>
    </w:pPr>
  </w:style>
  <w:style w:type="paragraph" w:customStyle="1" w:styleId="aff8">
    <w:name w:val="Текст в таблице"/>
    <w:basedOn w:val="a1"/>
    <w:rsid w:val="00441617"/>
    <w:pPr>
      <w:keepLines/>
    </w:pPr>
    <w:rPr>
      <w:rFonts w:ascii="Arial" w:hAnsi="Arial"/>
      <w:szCs w:val="20"/>
      <w:lang w:eastAsia="en-US"/>
    </w:rPr>
  </w:style>
  <w:style w:type="table" w:styleId="24">
    <w:name w:val="Table Grid 2"/>
    <w:basedOn w:val="a3"/>
    <w:rsid w:val="00BA25F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Normal (Web)"/>
    <w:basedOn w:val="a1"/>
    <w:unhideWhenUsed/>
    <w:rsid w:val="00482FB6"/>
    <w:pPr>
      <w:spacing w:before="100" w:beforeAutospacing="1" w:after="100" w:afterAutospacing="1"/>
    </w:pPr>
  </w:style>
  <w:style w:type="paragraph" w:customStyle="1" w:styleId="Heading2TopSBI">
    <w:name w:val="Heading 2 TopSBI"/>
    <w:basedOn w:val="2"/>
    <w:next w:val="a1"/>
    <w:autoRedefine/>
    <w:rsid w:val="00E43085"/>
    <w:pPr>
      <w:keepLines/>
      <w:numPr>
        <w:numId w:val="6"/>
      </w:numPr>
      <w:jc w:val="both"/>
    </w:pPr>
    <w:rPr>
      <w:i w:val="0"/>
    </w:rPr>
  </w:style>
  <w:style w:type="paragraph" w:customStyle="1" w:styleId="Heading3TopSBI">
    <w:name w:val="Heading 3 TopS BI"/>
    <w:basedOn w:val="a1"/>
    <w:autoRedefine/>
    <w:rsid w:val="00E43085"/>
    <w:pPr>
      <w:widowControl w:val="0"/>
      <w:numPr>
        <w:ilvl w:val="1"/>
        <w:numId w:val="6"/>
      </w:numPr>
      <w:spacing w:line="240" w:lineRule="atLeast"/>
      <w:outlineLvl w:val="2"/>
    </w:pPr>
    <w:rPr>
      <w:rFonts w:ascii="Arial" w:hAnsi="Arial"/>
      <w:b/>
      <w:szCs w:val="20"/>
      <w:lang w:val="en-US" w:eastAsia="en-US"/>
    </w:rPr>
  </w:style>
  <w:style w:type="paragraph" w:customStyle="1" w:styleId="254">
    <w:name w:val="Основной254"/>
    <w:basedOn w:val="a5"/>
    <w:link w:val="2540"/>
    <w:rsid w:val="0065046F"/>
    <w:pPr>
      <w:spacing w:before="160"/>
      <w:jc w:val="both"/>
    </w:pPr>
    <w:rPr>
      <w:rFonts w:ascii="Arial" w:hAnsi="Arial"/>
      <w:szCs w:val="20"/>
      <w:lang w:eastAsia="en-US"/>
    </w:rPr>
  </w:style>
  <w:style w:type="character" w:customStyle="1" w:styleId="2540">
    <w:name w:val="Основной254 Знак"/>
    <w:link w:val="254"/>
    <w:rsid w:val="0065046F"/>
    <w:rPr>
      <w:rFonts w:ascii="Arial" w:hAnsi="Arial"/>
      <w:sz w:val="24"/>
      <w:lang w:eastAsia="en-US"/>
    </w:rPr>
  </w:style>
  <w:style w:type="paragraph" w:customStyle="1" w:styleId="affa">
    <w:name w:val="Стиль Таблица + не полужирный"/>
    <w:basedOn w:val="a"/>
    <w:link w:val="affb"/>
    <w:rsid w:val="0065046F"/>
    <w:pPr>
      <w:numPr>
        <w:numId w:val="0"/>
      </w:numPr>
      <w:spacing w:before="120" w:after="120"/>
      <w:jc w:val="both"/>
    </w:pPr>
  </w:style>
  <w:style w:type="character" w:customStyle="1" w:styleId="13">
    <w:name w:val="Таблица Знак1"/>
    <w:link w:val="a"/>
    <w:rsid w:val="0065046F"/>
    <w:rPr>
      <w:rFonts w:ascii="Century Gothic" w:hAnsi="Century Gothic"/>
      <w:sz w:val="18"/>
    </w:rPr>
  </w:style>
  <w:style w:type="character" w:customStyle="1" w:styleId="affb">
    <w:name w:val="Стиль Таблица + не полужирный Знак"/>
    <w:basedOn w:val="13"/>
    <w:link w:val="affa"/>
    <w:rsid w:val="0065046F"/>
    <w:rPr>
      <w:rFonts w:ascii="Century Gothic" w:hAnsi="Century Gothic"/>
      <w:sz w:val="18"/>
    </w:rPr>
  </w:style>
  <w:style w:type="paragraph" w:customStyle="1" w:styleId="art">
    <w:name w:val="art"/>
    <w:basedOn w:val="a1"/>
    <w:rsid w:val="00BA5298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Heading1Documentum">
    <w:name w:val="Heading 1 Documentum"/>
    <w:basedOn w:val="1"/>
    <w:next w:val="a1"/>
    <w:autoRedefine/>
    <w:rsid w:val="007F2D76"/>
    <w:pPr>
      <w:pBdr>
        <w:bottom w:val="double" w:sz="4" w:space="1" w:color="auto"/>
      </w:pBdr>
      <w:tabs>
        <w:tab w:val="left" w:pos="426"/>
      </w:tabs>
      <w:spacing w:after="120"/>
      <w:ind w:left="425" w:hanging="425"/>
      <w:jc w:val="both"/>
    </w:pPr>
    <w:rPr>
      <w:rFonts w:ascii="Times New Roman" w:hAnsi="Times New Roman"/>
    </w:rPr>
  </w:style>
  <w:style w:type="paragraph" w:customStyle="1" w:styleId="Heading2Documentum">
    <w:name w:val="Heading 2 Documentum"/>
    <w:basedOn w:val="2"/>
    <w:next w:val="a1"/>
    <w:autoRedefine/>
    <w:uiPriority w:val="99"/>
    <w:rsid w:val="007F2D76"/>
    <w:pPr>
      <w:tabs>
        <w:tab w:val="left" w:pos="567"/>
      </w:tabs>
      <w:spacing w:before="120" w:after="120"/>
      <w:ind w:left="567" w:hanging="567"/>
    </w:pPr>
    <w:rPr>
      <w:rFonts w:ascii="Times New Roman" w:hAnsi="Times New Roman"/>
      <w:i w:val="0"/>
    </w:rPr>
  </w:style>
  <w:style w:type="paragraph" w:customStyle="1" w:styleId="Heading3Documentum">
    <w:name w:val="Heading 3 Documentum"/>
    <w:basedOn w:val="a1"/>
    <w:autoRedefine/>
    <w:rsid w:val="00E043CF"/>
    <w:pPr>
      <w:keepNext/>
      <w:widowControl w:val="0"/>
      <w:spacing w:before="120" w:after="120" w:line="240" w:lineRule="atLeast"/>
      <w:jc w:val="both"/>
      <w:outlineLvl w:val="2"/>
    </w:pPr>
    <w:rPr>
      <w:b/>
      <w:sz w:val="28"/>
      <w:szCs w:val="28"/>
      <w:lang w:eastAsia="en-US"/>
    </w:rPr>
  </w:style>
  <w:style w:type="paragraph" w:customStyle="1" w:styleId="Heading4Documentum">
    <w:name w:val="Heading 4 Documentum"/>
    <w:basedOn w:val="a1"/>
    <w:autoRedefine/>
    <w:uiPriority w:val="99"/>
    <w:rsid w:val="009348F1"/>
    <w:pPr>
      <w:keepNext/>
      <w:tabs>
        <w:tab w:val="left" w:pos="851"/>
      </w:tabs>
      <w:spacing w:before="120" w:line="240" w:lineRule="atLeast"/>
      <w:outlineLvl w:val="3"/>
    </w:pPr>
    <w:rPr>
      <w:b/>
      <w:i/>
      <w:sz w:val="22"/>
      <w:szCs w:val="22"/>
      <w:lang w:eastAsia="en-US"/>
    </w:rPr>
  </w:style>
  <w:style w:type="paragraph" w:customStyle="1" w:styleId="Heading5Documentum">
    <w:name w:val="Heading 5 Documentum"/>
    <w:basedOn w:val="Heading4Documentum"/>
    <w:next w:val="a1"/>
    <w:uiPriority w:val="99"/>
    <w:qFormat/>
    <w:rsid w:val="00165790"/>
    <w:pPr>
      <w:outlineLvl w:val="4"/>
    </w:pPr>
    <w:rPr>
      <w:b w:val="0"/>
    </w:rPr>
  </w:style>
  <w:style w:type="paragraph" w:styleId="affc">
    <w:name w:val="endnote text"/>
    <w:basedOn w:val="a1"/>
    <w:link w:val="affd"/>
    <w:rsid w:val="000D6ACF"/>
    <w:rPr>
      <w:sz w:val="20"/>
      <w:szCs w:val="20"/>
    </w:rPr>
  </w:style>
  <w:style w:type="character" w:customStyle="1" w:styleId="affd">
    <w:name w:val="Текст концевой сноски Знак"/>
    <w:basedOn w:val="a2"/>
    <w:link w:val="affc"/>
    <w:rsid w:val="000D6ACF"/>
  </w:style>
  <w:style w:type="character" w:styleId="affe">
    <w:name w:val="endnote reference"/>
    <w:rsid w:val="000D6ACF"/>
    <w:rPr>
      <w:vertAlign w:val="superscript"/>
    </w:rPr>
  </w:style>
  <w:style w:type="paragraph" w:customStyle="1" w:styleId="33">
    <w:name w:val="З3"/>
    <w:basedOn w:val="3"/>
    <w:link w:val="34"/>
    <w:qFormat/>
    <w:rsid w:val="004C5DCE"/>
    <w:pPr>
      <w:keepNext w:val="0"/>
      <w:widowControl w:val="0"/>
      <w:tabs>
        <w:tab w:val="num" w:pos="360"/>
      </w:tabs>
      <w:autoSpaceDE w:val="0"/>
      <w:autoSpaceDN w:val="0"/>
      <w:adjustRightInd w:val="0"/>
      <w:spacing w:before="0" w:after="0"/>
      <w:ind w:left="907" w:hanging="567"/>
      <w:jc w:val="both"/>
    </w:pPr>
    <w:rPr>
      <w:rFonts w:ascii="Times New Roman" w:hAnsi="Times New Roman"/>
      <w:b w:val="0"/>
      <w:bCs w:val="0"/>
      <w:iCs/>
      <w:sz w:val="24"/>
      <w:szCs w:val="24"/>
    </w:rPr>
  </w:style>
  <w:style w:type="character" w:customStyle="1" w:styleId="34">
    <w:name w:val="З3 Знак"/>
    <w:link w:val="33"/>
    <w:rsid w:val="004C5DCE"/>
    <w:rPr>
      <w:rFonts w:ascii="Arial" w:hAnsi="Arial" w:cs="Arial"/>
      <w:bCs/>
      <w:iCs/>
      <w:sz w:val="24"/>
      <w:szCs w:val="24"/>
    </w:rPr>
  </w:style>
  <w:style w:type="character" w:customStyle="1" w:styleId="defaultlabelstyle1">
    <w:name w:val="defaultlabelstyle1"/>
    <w:rsid w:val="000F460B"/>
    <w:rPr>
      <w:rFonts w:ascii="Verdana" w:hAnsi="Verdana" w:hint="default"/>
      <w:b w:val="0"/>
      <w:bCs w:val="0"/>
      <w:color w:val="333333"/>
    </w:rPr>
  </w:style>
  <w:style w:type="paragraph" w:styleId="25">
    <w:name w:val="Body Text Indent 2"/>
    <w:basedOn w:val="a1"/>
    <w:link w:val="26"/>
    <w:rsid w:val="00F760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F76079"/>
    <w:rPr>
      <w:sz w:val="24"/>
      <w:szCs w:val="24"/>
    </w:rPr>
  </w:style>
  <w:style w:type="paragraph" w:customStyle="1" w:styleId="afff">
    <w:name w:val="Титул"/>
    <w:basedOn w:val="a1"/>
    <w:rsid w:val="00475EA4"/>
    <w:pPr>
      <w:jc w:val="center"/>
    </w:pPr>
    <w:rPr>
      <w:rFonts w:ascii="Arial" w:hAnsi="Arial"/>
      <w:szCs w:val="20"/>
      <w:lang w:eastAsia="en-US"/>
    </w:rPr>
  </w:style>
  <w:style w:type="character" w:customStyle="1" w:styleId="a7">
    <w:name w:val="Абзац списка Знак"/>
    <w:link w:val="a6"/>
    <w:uiPriority w:val="34"/>
    <w:locked/>
    <w:rsid w:val="00310B53"/>
    <w:rPr>
      <w:sz w:val="24"/>
      <w:szCs w:val="24"/>
    </w:rPr>
  </w:style>
  <w:style w:type="paragraph" w:styleId="afff0">
    <w:name w:val="Body Text Indent"/>
    <w:basedOn w:val="a1"/>
    <w:link w:val="afff1"/>
    <w:rsid w:val="00965DD4"/>
    <w:pPr>
      <w:spacing w:after="120"/>
      <w:ind w:left="283"/>
    </w:pPr>
  </w:style>
  <w:style w:type="character" w:customStyle="1" w:styleId="afff1">
    <w:name w:val="Основной текст с отступом Знак"/>
    <w:basedOn w:val="a2"/>
    <w:link w:val="afff0"/>
    <w:rsid w:val="00965DD4"/>
    <w:rPr>
      <w:sz w:val="24"/>
      <w:szCs w:val="24"/>
    </w:rPr>
  </w:style>
  <w:style w:type="character" w:customStyle="1" w:styleId="90">
    <w:name w:val="Заголовок 9 Знак"/>
    <w:link w:val="9"/>
    <w:rsid w:val="00533750"/>
    <w:rPr>
      <w:sz w:val="18"/>
      <w:szCs w:val="24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"/>
    <w:rsid w:val="00A824C7"/>
    <w:rPr>
      <w:rFonts w:ascii="Arial" w:hAnsi="Arial" w:cs="Arial"/>
      <w:bCs/>
      <w:iCs/>
      <w:sz w:val="28"/>
      <w:szCs w:val="28"/>
    </w:rPr>
  </w:style>
  <w:style w:type="character" w:customStyle="1" w:styleId="30">
    <w:name w:val="Заголовок 3 Знак"/>
    <w:aliases w:val="H3 Знак,3 Знак,h3 Знак,Gliederung3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link w:val="3"/>
    <w:rsid w:val="007875F3"/>
    <w:rPr>
      <w:rFonts w:ascii="Arial" w:hAnsi="Arial" w:cs="Arial"/>
      <w:bCs/>
      <w:sz w:val="26"/>
      <w:szCs w:val="26"/>
    </w:rPr>
  </w:style>
  <w:style w:type="character" w:styleId="afff2">
    <w:name w:val="annotation reference"/>
    <w:basedOn w:val="a2"/>
    <w:semiHidden/>
    <w:unhideWhenUsed/>
    <w:rsid w:val="005F0F68"/>
    <w:rPr>
      <w:sz w:val="16"/>
      <w:szCs w:val="16"/>
    </w:rPr>
  </w:style>
  <w:style w:type="paragraph" w:styleId="afff3">
    <w:name w:val="annotation text"/>
    <w:basedOn w:val="a1"/>
    <w:link w:val="afff4"/>
    <w:semiHidden/>
    <w:unhideWhenUsed/>
    <w:rsid w:val="005F0F68"/>
    <w:rPr>
      <w:sz w:val="20"/>
      <w:szCs w:val="20"/>
    </w:rPr>
  </w:style>
  <w:style w:type="character" w:customStyle="1" w:styleId="afff4">
    <w:name w:val="Текст примечания Знак"/>
    <w:basedOn w:val="a2"/>
    <w:link w:val="afff3"/>
    <w:semiHidden/>
    <w:rsid w:val="005F0F68"/>
  </w:style>
  <w:style w:type="paragraph" w:styleId="afff5">
    <w:name w:val="annotation subject"/>
    <w:basedOn w:val="afff3"/>
    <w:next w:val="afff3"/>
    <w:link w:val="afff6"/>
    <w:semiHidden/>
    <w:unhideWhenUsed/>
    <w:rsid w:val="005F0F68"/>
    <w:rPr>
      <w:b/>
      <w:bCs/>
    </w:rPr>
  </w:style>
  <w:style w:type="character" w:customStyle="1" w:styleId="afff6">
    <w:name w:val="Тема примечания Знак"/>
    <w:basedOn w:val="afff4"/>
    <w:link w:val="afff5"/>
    <w:semiHidden/>
    <w:rsid w:val="005F0F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07" Type="http://schemas.openxmlformats.org/officeDocument/2006/relationships/image" Target="media/image92.png"/><Relationship Id="rId11" Type="http://schemas.openxmlformats.org/officeDocument/2006/relationships/hyperlink" Target="consultantplus://offline/ref=677561B0C9A66BC7EF8845BE131B553B6DBEAF2B66CFE9299EB01BEEDDD7211EB192A14DDFDAB44B76YB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2.png"/><Relationship Id="rId102" Type="http://schemas.openxmlformats.org/officeDocument/2006/relationships/image" Target="media/image87.png"/><Relationship Id="rId110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microsoft.com/office/2011/relationships/commentsExtended" Target="commentsExtended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oleObject" Target="embeddings/oleObject3.bin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677561B0C9A66BC7EF8845BE131B553B6DBEAF2B66CFE9299EB01BEEDDD7211EB192A14DDFDAB44F76YF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88.png"/><Relationship Id="rId108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oleObject" Target="embeddings/oleObject2.bin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1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oleObject" Target="embeddings/oleObject1.bin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header" Target="header4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E6990-971B-4A59-ACE6-D4A5ACF2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4676</Words>
  <Characters>34928</Characters>
  <Application>Microsoft Office Word</Application>
  <DocSecurity>0</DocSecurity>
  <Lines>291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39525</CharactersWithSpaces>
  <SharedDoc>false</SharedDoc>
  <HLinks>
    <vt:vector size="1038" baseType="variant">
      <vt:variant>
        <vt:i4>8126504</vt:i4>
      </vt:variant>
      <vt:variant>
        <vt:i4>1095</vt:i4>
      </vt:variant>
      <vt:variant>
        <vt:i4>0</vt:i4>
      </vt:variant>
      <vt:variant>
        <vt:i4>5</vt:i4>
      </vt:variant>
      <vt:variant>
        <vt:lpwstr>http://www.termika.ru/dou/enc/razd1/rekvizit12.php</vt:lpwstr>
      </vt:variant>
      <vt:variant>
        <vt:lpwstr/>
      </vt:variant>
      <vt:variant>
        <vt:i4>1179708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_Toc274590377</vt:lpwstr>
      </vt:variant>
      <vt:variant>
        <vt:i4>1179708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_Toc274590376</vt:lpwstr>
      </vt:variant>
      <vt:variant>
        <vt:i4>1179708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_Toc274590375</vt:lpwstr>
      </vt:variant>
      <vt:variant>
        <vt:i4>1179708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_Toc274590374</vt:lpwstr>
      </vt:variant>
      <vt:variant>
        <vt:i4>1179708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_Toc274590373</vt:lpwstr>
      </vt:variant>
      <vt:variant>
        <vt:i4>1179708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_Toc274590372</vt:lpwstr>
      </vt:variant>
      <vt:variant>
        <vt:i4>1179708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_Toc274590371</vt:lpwstr>
      </vt:variant>
      <vt:variant>
        <vt:i4>1179708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_Toc274590370</vt:lpwstr>
      </vt:variant>
      <vt:variant>
        <vt:i4>1245244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_Toc274590369</vt:lpwstr>
      </vt:variant>
      <vt:variant>
        <vt:i4>1245244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_Toc274590368</vt:lpwstr>
      </vt:variant>
      <vt:variant>
        <vt:i4>1245244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_Toc274590367</vt:lpwstr>
      </vt:variant>
      <vt:variant>
        <vt:i4>1245244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_Toc274590366</vt:lpwstr>
      </vt:variant>
      <vt:variant>
        <vt:i4>1245244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_Toc274590365</vt:lpwstr>
      </vt:variant>
      <vt:variant>
        <vt:i4>1245244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_Toc274590364</vt:lpwstr>
      </vt:variant>
      <vt:variant>
        <vt:i4>1245244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_Toc274590363</vt:lpwstr>
      </vt:variant>
      <vt:variant>
        <vt:i4>1245244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_Toc274590362</vt:lpwstr>
      </vt:variant>
      <vt:variant>
        <vt:i4>1245244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_Toc274590361</vt:lpwstr>
      </vt:variant>
      <vt:variant>
        <vt:i4>1245244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_Toc274590360</vt:lpwstr>
      </vt:variant>
      <vt:variant>
        <vt:i4>1048636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_Toc274590359</vt:lpwstr>
      </vt:variant>
      <vt:variant>
        <vt:i4>1048636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_Toc274590358</vt:lpwstr>
      </vt:variant>
      <vt:variant>
        <vt:i4>1048636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_Toc274590357</vt:lpwstr>
      </vt:variant>
      <vt:variant>
        <vt:i4>1048636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_Toc274590356</vt:lpwstr>
      </vt:variant>
      <vt:variant>
        <vt:i4>1048636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_Toc274590355</vt:lpwstr>
      </vt:variant>
      <vt:variant>
        <vt:i4>1048636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_Toc274590354</vt:lpwstr>
      </vt:variant>
      <vt:variant>
        <vt:i4>1048636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_Toc274590353</vt:lpwstr>
      </vt:variant>
      <vt:variant>
        <vt:i4>1048636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_Toc274590352</vt:lpwstr>
      </vt:variant>
      <vt:variant>
        <vt:i4>1048636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_Toc274590351</vt:lpwstr>
      </vt:variant>
      <vt:variant>
        <vt:i4>1048636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_Toc274590350</vt:lpwstr>
      </vt:variant>
      <vt:variant>
        <vt:i4>1114172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_Toc274590349</vt:lpwstr>
      </vt:variant>
      <vt:variant>
        <vt:i4>1114172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_Toc274590348</vt:lpwstr>
      </vt:variant>
      <vt:variant>
        <vt:i4>1114172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_Toc274590347</vt:lpwstr>
      </vt:variant>
      <vt:variant>
        <vt:i4>1114172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_Toc274590346</vt:lpwstr>
      </vt:variant>
      <vt:variant>
        <vt:i4>1114172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_Toc274590345</vt:lpwstr>
      </vt:variant>
      <vt:variant>
        <vt:i4>1114172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_Toc274590344</vt:lpwstr>
      </vt:variant>
      <vt:variant>
        <vt:i4>1114172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_Toc274590343</vt:lpwstr>
      </vt:variant>
      <vt:variant>
        <vt:i4>1114172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_Toc274590342</vt:lpwstr>
      </vt:variant>
      <vt:variant>
        <vt:i4>1114172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_Toc274590341</vt:lpwstr>
      </vt:variant>
      <vt:variant>
        <vt:i4>1114172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_Toc274590340</vt:lpwstr>
      </vt:variant>
      <vt:variant>
        <vt:i4>1441852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_Toc274590339</vt:lpwstr>
      </vt:variant>
      <vt:variant>
        <vt:i4>1441852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_Toc274590338</vt:lpwstr>
      </vt:variant>
      <vt:variant>
        <vt:i4>1441852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_Toc274590337</vt:lpwstr>
      </vt:variant>
      <vt:variant>
        <vt:i4>1441852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_Toc274590336</vt:lpwstr>
      </vt:variant>
      <vt:variant>
        <vt:i4>1441852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_Toc274590335</vt:lpwstr>
      </vt:variant>
      <vt:variant>
        <vt:i4>1441852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_Toc274590334</vt:lpwstr>
      </vt:variant>
      <vt:variant>
        <vt:i4>1441852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_Toc274590333</vt:lpwstr>
      </vt:variant>
      <vt:variant>
        <vt:i4>1441852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_Toc274590332</vt:lpwstr>
      </vt:variant>
      <vt:variant>
        <vt:i4>1441852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_Toc274590331</vt:lpwstr>
      </vt:variant>
      <vt:variant>
        <vt:i4>1441852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_Toc274590330</vt:lpwstr>
      </vt:variant>
      <vt:variant>
        <vt:i4>1507388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_Toc274590329</vt:lpwstr>
      </vt:variant>
      <vt:variant>
        <vt:i4>1507388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_Toc274590328</vt:lpwstr>
      </vt:variant>
      <vt:variant>
        <vt:i4>1507388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_Toc274590327</vt:lpwstr>
      </vt:variant>
      <vt:variant>
        <vt:i4>1507388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_Toc274590326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_Toc274590325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_Toc274590324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_Toc274590323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_Toc274590322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_Toc274590321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_Toc274590320</vt:lpwstr>
      </vt:variant>
      <vt:variant>
        <vt:i4>1310780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_Toc274590319</vt:lpwstr>
      </vt:variant>
      <vt:variant>
        <vt:i4>1310780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_Toc274590318</vt:lpwstr>
      </vt:variant>
      <vt:variant>
        <vt:i4>1310780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_Toc274590317</vt:lpwstr>
      </vt:variant>
      <vt:variant>
        <vt:i4>1310780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_Toc274590316</vt:lpwstr>
      </vt:variant>
      <vt:variant>
        <vt:i4>1310780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_Toc274590315</vt:lpwstr>
      </vt:variant>
      <vt:variant>
        <vt:i4>1310780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_Toc274590314</vt:lpwstr>
      </vt:variant>
      <vt:variant>
        <vt:i4>1310780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_Toc274590313</vt:lpwstr>
      </vt:variant>
      <vt:variant>
        <vt:i4>1310780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_Toc274590312</vt:lpwstr>
      </vt:variant>
      <vt:variant>
        <vt:i4>1310780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_Toc274590311</vt:lpwstr>
      </vt:variant>
      <vt:variant>
        <vt:i4>1310780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_Toc274590310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_Toc274590309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_Toc274590308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_Toc274590307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_Toc274590306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_Toc274590305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_Toc274590304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_Toc274590303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_Toc274590302</vt:lpwstr>
      </vt:variant>
      <vt:variant>
        <vt:i4>1376316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_Toc274590301</vt:lpwstr>
      </vt:variant>
      <vt:variant>
        <vt:i4>1376316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_Toc274590300</vt:lpwstr>
      </vt:variant>
      <vt:variant>
        <vt:i4>1835069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_Toc274590299</vt:lpwstr>
      </vt:variant>
      <vt:variant>
        <vt:i4>1835069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_Toc274590298</vt:lpwstr>
      </vt:variant>
      <vt:variant>
        <vt:i4>1835069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_Toc274590297</vt:lpwstr>
      </vt:variant>
      <vt:variant>
        <vt:i4>1835069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_Toc274590296</vt:lpwstr>
      </vt:variant>
      <vt:variant>
        <vt:i4>1835069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_Toc274590295</vt:lpwstr>
      </vt:variant>
      <vt:variant>
        <vt:i4>1835069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_Toc274590294</vt:lpwstr>
      </vt:variant>
      <vt:variant>
        <vt:i4>1835069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_Toc274590293</vt:lpwstr>
      </vt:variant>
      <vt:variant>
        <vt:i4>1835069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_Toc274590292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_Toc274590291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_Toc274590290</vt:lpwstr>
      </vt:variant>
      <vt:variant>
        <vt:i4>1900605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_Toc274590289</vt:lpwstr>
      </vt:variant>
      <vt:variant>
        <vt:i4>1900605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_Toc274590288</vt:lpwstr>
      </vt:variant>
      <vt:variant>
        <vt:i4>1900605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_Toc274590287</vt:lpwstr>
      </vt:variant>
      <vt:variant>
        <vt:i4>1900605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_Toc274590286</vt:lpwstr>
      </vt:variant>
      <vt:variant>
        <vt:i4>1900605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_Toc274590285</vt:lpwstr>
      </vt:variant>
      <vt:variant>
        <vt:i4>1900605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_Toc274590284</vt:lpwstr>
      </vt:variant>
      <vt:variant>
        <vt:i4>1900605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_Toc274590283</vt:lpwstr>
      </vt:variant>
      <vt:variant>
        <vt:i4>1900605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_Toc274590282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_Toc274590281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_Toc274590280</vt:lpwstr>
      </vt:variant>
      <vt:variant>
        <vt:i4>1179709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_Toc274590279</vt:lpwstr>
      </vt:variant>
      <vt:variant>
        <vt:i4>1179709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_Toc274590278</vt:lpwstr>
      </vt:variant>
      <vt:variant>
        <vt:i4>1179709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_Toc274590277</vt:lpwstr>
      </vt:variant>
      <vt:variant>
        <vt:i4>1179709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_Toc274590276</vt:lpwstr>
      </vt:variant>
      <vt:variant>
        <vt:i4>1179709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_Toc274590275</vt:lpwstr>
      </vt:variant>
      <vt:variant>
        <vt:i4>1179709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_Toc274590274</vt:lpwstr>
      </vt:variant>
      <vt:variant>
        <vt:i4>1179709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_Toc274590273</vt:lpwstr>
      </vt:variant>
      <vt:variant>
        <vt:i4>1179709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_Toc274590272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_Toc274590271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_Toc274590270</vt:lpwstr>
      </vt:variant>
      <vt:variant>
        <vt:i4>1245245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_Toc274590269</vt:lpwstr>
      </vt:variant>
      <vt:variant>
        <vt:i4>1245245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_Toc274590268</vt:lpwstr>
      </vt:variant>
      <vt:variant>
        <vt:i4>1245245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_Toc274590267</vt:lpwstr>
      </vt:variant>
      <vt:variant>
        <vt:i4>1245245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_Toc274590266</vt:lpwstr>
      </vt:variant>
      <vt:variant>
        <vt:i4>1245245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_Toc274590265</vt:lpwstr>
      </vt:variant>
      <vt:variant>
        <vt:i4>1245245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_Toc274590264</vt:lpwstr>
      </vt:variant>
      <vt:variant>
        <vt:i4>1245245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_Toc274590263</vt:lpwstr>
      </vt:variant>
      <vt:variant>
        <vt:i4>1245245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_Toc274590262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_Toc274590261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_Toc274590260</vt:lpwstr>
      </vt:variant>
      <vt:variant>
        <vt:i4>1048637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_Toc274590259</vt:lpwstr>
      </vt:variant>
      <vt:variant>
        <vt:i4>1048637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_Toc274590258</vt:lpwstr>
      </vt:variant>
      <vt:variant>
        <vt:i4>1048637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_Toc274590257</vt:lpwstr>
      </vt:variant>
      <vt:variant>
        <vt:i4>1048637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_Toc274590256</vt:lpwstr>
      </vt:variant>
      <vt:variant>
        <vt:i4>1048637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_Toc274590255</vt:lpwstr>
      </vt:variant>
      <vt:variant>
        <vt:i4>1048637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_Toc274590254</vt:lpwstr>
      </vt:variant>
      <vt:variant>
        <vt:i4>1048637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_Toc274590253</vt:lpwstr>
      </vt:variant>
      <vt:variant>
        <vt:i4>1048637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_Toc274590252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_Toc274590251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_Toc274590250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_Toc274590249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_Toc274590248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_Toc274590247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_Toc274590246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_Toc274590245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_Toc274590244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_Toc274590243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_Toc274590242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_Toc274590241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_Toc274590240</vt:lpwstr>
      </vt:variant>
      <vt:variant>
        <vt:i4>1441853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_Toc274590239</vt:lpwstr>
      </vt:variant>
      <vt:variant>
        <vt:i4>1441853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_Toc274590238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_Toc274590237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_Toc274590236</vt:lpwstr>
      </vt:variant>
      <vt:variant>
        <vt:i4>1441853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_Toc274590235</vt:lpwstr>
      </vt:variant>
      <vt:variant>
        <vt:i4>1441853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_Toc274590234</vt:lpwstr>
      </vt:variant>
      <vt:variant>
        <vt:i4>1441853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_Toc274590233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_Toc274590232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_Toc274590231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_Toc274590230</vt:lpwstr>
      </vt:variant>
      <vt:variant>
        <vt:i4>1507389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_Toc274590229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_Toc274590228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_Toc274590227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_Toc274590226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_Toc274590225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_Toc274590224</vt:lpwstr>
      </vt:variant>
      <vt:variant>
        <vt:i4>1507389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_Toc274590223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_Toc274590222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_Toc274590221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_Toc274590220</vt:lpwstr>
      </vt:variant>
      <vt:variant>
        <vt:i4>1310781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_Toc274590219</vt:lpwstr>
      </vt:variant>
      <vt:variant>
        <vt:i4>1310781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_Toc274590218</vt:lpwstr>
      </vt:variant>
      <vt:variant>
        <vt:i4>1310781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_Toc274590217</vt:lpwstr>
      </vt:variant>
      <vt:variant>
        <vt:i4>1310781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_Toc274590216</vt:lpwstr>
      </vt:variant>
      <vt:variant>
        <vt:i4>1310781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_Toc274590215</vt:lpwstr>
      </vt:variant>
      <vt:variant>
        <vt:i4>1310781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_Toc274590214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_Toc274590213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_Toc274590212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_Toc274590211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_Toc274590210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_Toc274590209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_Toc274590208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_Toc274590207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_Toc274590206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/>
  <cp:lastModifiedBy/>
  <cp:revision>1</cp:revision>
  <dcterms:created xsi:type="dcterms:W3CDTF">2015-10-16T06:32:00Z</dcterms:created>
  <dcterms:modified xsi:type="dcterms:W3CDTF">2017-07-06T10:51:00Z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85921859.425520.003.ИЗ.01</vt:lpwstr>
  </property>
</Properties>
</file>